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678F" w14:textId="02601B1B" w:rsidR="00302DA4" w:rsidRDefault="00CD3AB8" w:rsidP="009A4314">
      <w:pPr>
        <w:spacing w:after="0" w:line="240" w:lineRule="auto"/>
        <w:ind w:right="24"/>
        <w:jc w:val="center"/>
        <w:rPr>
          <w:rFonts w:ascii="Arial" w:hAnsi="Arial" w:cs="Arial"/>
          <w:b/>
          <w:sz w:val="28"/>
          <w:szCs w:val="28"/>
          <w:lang w:val="id-ID"/>
        </w:rPr>
      </w:pPr>
      <w:r>
        <w:rPr>
          <w:rFonts w:ascii="Arial" w:hAnsi="Arial" w:cs="Arial"/>
          <w:b/>
          <w:sz w:val="28"/>
          <w:szCs w:val="28"/>
          <w:lang w:val="id-ID"/>
        </w:rPr>
        <w:t>PERSEPSI KELUARGA IDEAL PA</w:t>
      </w:r>
      <w:r w:rsidR="00F43251">
        <w:rPr>
          <w:rFonts w:ascii="Arial" w:hAnsi="Arial" w:cs="Arial"/>
          <w:b/>
          <w:sz w:val="28"/>
          <w:szCs w:val="28"/>
          <w:lang w:val="id-ID"/>
        </w:rPr>
        <w:t>DA PENONTON DRAMA KOREA REPLY 1988</w:t>
      </w:r>
    </w:p>
    <w:p w14:paraId="3BFC884A" w14:textId="77777777" w:rsidR="009A4314" w:rsidRDefault="009A4314" w:rsidP="009A4314">
      <w:pPr>
        <w:spacing w:after="0" w:line="240" w:lineRule="auto"/>
        <w:ind w:right="24"/>
        <w:jc w:val="center"/>
        <w:rPr>
          <w:rFonts w:ascii="Arial" w:hAnsi="Arial" w:cs="Arial"/>
          <w:b/>
          <w:sz w:val="28"/>
          <w:szCs w:val="28"/>
          <w:lang w:val="id-ID"/>
        </w:rPr>
      </w:pPr>
    </w:p>
    <w:p w14:paraId="10C6738B" w14:textId="6A730DAE" w:rsidR="00302DA4" w:rsidRPr="00D41FDF" w:rsidRDefault="00302DA4" w:rsidP="009A4314">
      <w:pPr>
        <w:spacing w:after="0" w:line="240" w:lineRule="auto"/>
        <w:ind w:right="23"/>
        <w:jc w:val="center"/>
        <w:rPr>
          <w:rFonts w:ascii="Arial" w:hAnsi="Arial" w:cs="Arial"/>
          <w:b/>
          <w:bCs/>
          <w:sz w:val="24"/>
          <w:szCs w:val="24"/>
          <w:lang w:val="en-US"/>
        </w:rPr>
      </w:pPr>
      <w:r w:rsidRPr="009A4314">
        <w:rPr>
          <w:rFonts w:ascii="Arial" w:hAnsi="Arial" w:cs="Arial"/>
          <w:b/>
          <w:bCs/>
          <w:sz w:val="24"/>
          <w:szCs w:val="24"/>
          <w:lang w:val="id-ID"/>
        </w:rPr>
        <w:t>Chotibul Umam</w:t>
      </w:r>
      <w:r w:rsidR="00D41FDF" w:rsidRPr="00D41FDF">
        <w:rPr>
          <w:rFonts w:ascii="Arial" w:hAnsi="Arial" w:cs="Arial"/>
          <w:b/>
          <w:bCs/>
          <w:sz w:val="24"/>
          <w:szCs w:val="24"/>
          <w:vertAlign w:val="superscript"/>
          <w:lang w:val="en-US"/>
        </w:rPr>
        <w:t>1</w:t>
      </w:r>
      <w:r w:rsidRPr="009A4314">
        <w:rPr>
          <w:rFonts w:ascii="Arial" w:hAnsi="Arial" w:cs="Arial"/>
          <w:b/>
          <w:bCs/>
          <w:sz w:val="24"/>
          <w:szCs w:val="24"/>
          <w:lang w:val="id-ID"/>
        </w:rPr>
        <w:t>, Yustika Irfani Lindawati</w:t>
      </w:r>
      <w:r w:rsidR="00D41FDF" w:rsidRPr="00D41FDF">
        <w:rPr>
          <w:rFonts w:ascii="Arial" w:hAnsi="Arial" w:cs="Arial"/>
          <w:b/>
          <w:bCs/>
          <w:sz w:val="24"/>
          <w:szCs w:val="24"/>
          <w:vertAlign w:val="superscript"/>
          <w:lang w:val="en-US"/>
        </w:rPr>
        <w:t>2</w:t>
      </w:r>
    </w:p>
    <w:p w14:paraId="0CB89FB3" w14:textId="6B9C592F" w:rsidR="00302DA4" w:rsidRDefault="00302DA4" w:rsidP="009A4314">
      <w:pPr>
        <w:spacing w:after="0" w:line="240" w:lineRule="auto"/>
        <w:ind w:right="23"/>
        <w:jc w:val="center"/>
        <w:rPr>
          <w:rFonts w:ascii="Arial" w:hAnsi="Arial" w:cs="Arial"/>
          <w:bCs/>
          <w:sz w:val="24"/>
          <w:szCs w:val="24"/>
          <w:lang w:val="id-ID"/>
        </w:rPr>
      </w:pPr>
      <w:r>
        <w:rPr>
          <w:rFonts w:ascii="Arial" w:hAnsi="Arial" w:cs="Arial"/>
          <w:bCs/>
          <w:sz w:val="24"/>
          <w:szCs w:val="24"/>
          <w:lang w:val="id-ID"/>
        </w:rPr>
        <w:t>Program Studi Pendidikan Sosiologi</w:t>
      </w:r>
    </w:p>
    <w:p w14:paraId="68165BEE" w14:textId="0E54F268" w:rsidR="00302DA4" w:rsidRDefault="00302DA4" w:rsidP="009A4314">
      <w:pPr>
        <w:spacing w:after="0" w:line="240" w:lineRule="auto"/>
        <w:ind w:right="23"/>
        <w:jc w:val="center"/>
        <w:rPr>
          <w:rFonts w:ascii="Arial" w:hAnsi="Arial" w:cs="Arial"/>
          <w:bCs/>
          <w:sz w:val="24"/>
          <w:szCs w:val="24"/>
          <w:lang w:val="id-ID"/>
        </w:rPr>
      </w:pPr>
      <w:r>
        <w:rPr>
          <w:rFonts w:ascii="Arial" w:hAnsi="Arial" w:cs="Arial"/>
          <w:bCs/>
          <w:sz w:val="24"/>
          <w:szCs w:val="24"/>
          <w:lang w:val="id-ID"/>
        </w:rPr>
        <w:t>Universitass Sultan Ageng Tirtayasa</w:t>
      </w:r>
    </w:p>
    <w:p w14:paraId="6BE44A8F" w14:textId="4B7A6D04" w:rsidR="00302DA4" w:rsidRDefault="00302DA4" w:rsidP="009A4314">
      <w:pPr>
        <w:spacing w:after="0" w:line="240" w:lineRule="auto"/>
        <w:ind w:right="23"/>
        <w:jc w:val="center"/>
        <w:rPr>
          <w:rFonts w:ascii="Arial" w:hAnsi="Arial" w:cs="Arial"/>
          <w:bCs/>
          <w:sz w:val="24"/>
          <w:szCs w:val="24"/>
          <w:lang w:val="id-ID"/>
        </w:rPr>
      </w:pPr>
      <w:r>
        <w:rPr>
          <w:rFonts w:ascii="Arial" w:hAnsi="Arial" w:cs="Arial"/>
          <w:bCs/>
          <w:sz w:val="24"/>
          <w:szCs w:val="24"/>
          <w:lang w:val="id-ID"/>
        </w:rPr>
        <w:t>Kota Serang, Indonesia</w:t>
      </w:r>
    </w:p>
    <w:p w14:paraId="7468C057" w14:textId="32B519C8" w:rsidR="00302DA4" w:rsidRDefault="00302DA4" w:rsidP="009A4314">
      <w:pPr>
        <w:spacing w:after="0" w:line="240" w:lineRule="auto"/>
        <w:ind w:right="24"/>
        <w:jc w:val="center"/>
        <w:rPr>
          <w:rFonts w:ascii="Arial" w:hAnsi="Arial" w:cs="Arial"/>
          <w:bCs/>
          <w:sz w:val="24"/>
          <w:szCs w:val="24"/>
          <w:lang w:val="id-ID"/>
        </w:rPr>
      </w:pPr>
    </w:p>
    <w:p w14:paraId="5AAD7C08" w14:textId="5AE0CAD7" w:rsidR="000C2B66" w:rsidRPr="000C2B66" w:rsidRDefault="00302DA4" w:rsidP="000C2B66">
      <w:pPr>
        <w:pStyle w:val="FootnoteText"/>
        <w:jc w:val="center"/>
        <w:rPr>
          <w:color w:val="0000FF"/>
          <w:sz w:val="18"/>
          <w:lang w:val="en-US"/>
        </w:rPr>
      </w:pPr>
      <w:r w:rsidRPr="000C2B66">
        <w:rPr>
          <w:rFonts w:ascii="Arial" w:hAnsi="Arial" w:cs="Arial"/>
          <w:bCs/>
          <w:color w:val="0000FF"/>
          <w:sz w:val="22"/>
          <w:szCs w:val="24"/>
          <w:lang w:val="id-ID"/>
        </w:rPr>
        <w:t xml:space="preserve">Email: </w:t>
      </w:r>
      <w:r w:rsidR="000C2B66" w:rsidRPr="000C2B66">
        <w:rPr>
          <w:rFonts w:ascii="Arial" w:hAnsi="Arial" w:cs="Arial"/>
          <w:bCs/>
          <w:color w:val="0000FF"/>
          <w:sz w:val="22"/>
          <w:szCs w:val="24"/>
          <w:lang w:val="en-US"/>
        </w:rPr>
        <w:t>{</w:t>
      </w:r>
      <w:r w:rsidRPr="000C2B66">
        <w:rPr>
          <w:rStyle w:val="Hyperlink"/>
          <w:rFonts w:ascii="Arial" w:hAnsi="Arial" w:cs="Arial"/>
          <w:bCs/>
          <w:color w:val="0000FF"/>
          <w:sz w:val="22"/>
          <w:szCs w:val="24"/>
          <w:lang w:val="id-ID"/>
        </w:rPr>
        <w:t>2290190035@untirta.ac.id</w:t>
      </w:r>
      <w:r w:rsidR="00D41FDF" w:rsidRPr="00D41FDF">
        <w:rPr>
          <w:rStyle w:val="Hyperlink"/>
          <w:rFonts w:ascii="Arial" w:hAnsi="Arial" w:cs="Arial"/>
          <w:bCs/>
          <w:color w:val="0000FF"/>
          <w:sz w:val="22"/>
          <w:szCs w:val="24"/>
          <w:vertAlign w:val="superscript"/>
          <w:lang w:val="en-US"/>
        </w:rPr>
        <w:t>1</w:t>
      </w:r>
      <w:r w:rsidR="000C2B66" w:rsidRPr="000C2B66">
        <w:rPr>
          <w:rFonts w:ascii="Arial" w:hAnsi="Arial" w:cs="Arial"/>
          <w:bCs/>
          <w:color w:val="0000FF"/>
          <w:sz w:val="22"/>
          <w:szCs w:val="24"/>
          <w:lang w:val="id-ID"/>
        </w:rPr>
        <w:t>,</w:t>
      </w:r>
      <w:r w:rsidR="00D102D7" w:rsidRPr="000C2B66">
        <w:rPr>
          <w:rFonts w:ascii="Arial" w:hAnsi="Arial" w:cs="Arial"/>
          <w:bCs/>
          <w:color w:val="0000FF"/>
          <w:sz w:val="22"/>
          <w:szCs w:val="24"/>
          <w:lang w:val="id-ID"/>
        </w:rPr>
        <w:t xml:space="preserve"> </w:t>
      </w:r>
      <w:hyperlink r:id="rId8" w:history="1">
        <w:r w:rsidR="00D102D7" w:rsidRPr="000C2B66">
          <w:rPr>
            <w:rStyle w:val="Hyperlink"/>
            <w:rFonts w:ascii="Arial" w:hAnsi="Arial" w:cs="Arial"/>
            <w:bCs/>
            <w:color w:val="0000FF"/>
            <w:sz w:val="22"/>
            <w:szCs w:val="24"/>
            <w:lang w:val="id-ID"/>
          </w:rPr>
          <w:t>Yustikairfani@untirta.ac.id</w:t>
        </w:r>
      </w:hyperlink>
      <w:r w:rsidR="00D41FDF" w:rsidRPr="00D41FDF">
        <w:rPr>
          <w:rStyle w:val="Hyperlink"/>
          <w:rFonts w:ascii="Arial" w:hAnsi="Arial" w:cs="Arial"/>
          <w:bCs/>
          <w:color w:val="0000FF"/>
          <w:sz w:val="22"/>
          <w:szCs w:val="24"/>
          <w:vertAlign w:val="superscript"/>
          <w:lang w:val="en-US"/>
        </w:rPr>
        <w:t>2</w:t>
      </w:r>
      <w:r w:rsidR="000C2B66" w:rsidRPr="000C2B66">
        <w:rPr>
          <w:color w:val="0000FF"/>
          <w:sz w:val="18"/>
        </w:rPr>
        <w:t>}</w:t>
      </w:r>
    </w:p>
    <w:p w14:paraId="68AAD3A3" w14:textId="22578BA0" w:rsidR="00302DA4" w:rsidRPr="00302DA4" w:rsidRDefault="00302DA4" w:rsidP="000C2B66">
      <w:pPr>
        <w:spacing w:after="0" w:line="240" w:lineRule="auto"/>
        <w:ind w:right="24"/>
        <w:jc w:val="center"/>
        <w:rPr>
          <w:rFonts w:ascii="Arial" w:hAnsi="Arial" w:cs="Arial"/>
          <w:bCs/>
          <w:sz w:val="24"/>
          <w:szCs w:val="24"/>
          <w:lang w:val="id-ID"/>
        </w:rPr>
      </w:pPr>
    </w:p>
    <w:p w14:paraId="5BA76761" w14:textId="77777777" w:rsidR="00CD3AB8" w:rsidRPr="00AA2E50" w:rsidRDefault="00CD3AB8" w:rsidP="009A4314">
      <w:pPr>
        <w:spacing w:after="0" w:line="240" w:lineRule="auto"/>
        <w:ind w:right="24"/>
        <w:rPr>
          <w:rFonts w:ascii="Arial" w:hAnsi="Arial" w:cs="Arial"/>
          <w:lang w:val="pt-BR"/>
        </w:rPr>
      </w:pPr>
    </w:p>
    <w:p w14:paraId="4035D040" w14:textId="77777777" w:rsidR="00CD3AB8" w:rsidRPr="00B16AC4" w:rsidRDefault="00CD3AB8" w:rsidP="009A4314">
      <w:pPr>
        <w:spacing w:after="0" w:line="240" w:lineRule="auto"/>
        <w:ind w:right="24"/>
        <w:jc w:val="center"/>
        <w:rPr>
          <w:rFonts w:ascii="Arial" w:hAnsi="Arial" w:cs="Arial"/>
          <w:b/>
          <w:i/>
          <w:color w:val="000000"/>
          <w:sz w:val="18"/>
          <w:szCs w:val="20"/>
          <w:lang w:val="id-ID"/>
        </w:rPr>
      </w:pPr>
      <w:r w:rsidRPr="00B16AC4">
        <w:rPr>
          <w:rFonts w:ascii="Arial" w:hAnsi="Arial" w:cs="Arial"/>
          <w:b/>
          <w:color w:val="000000"/>
          <w:sz w:val="18"/>
          <w:szCs w:val="20"/>
        </w:rPr>
        <w:t>Abstrak</w:t>
      </w:r>
    </w:p>
    <w:p w14:paraId="1C1E1D69" w14:textId="7A0C7B5A" w:rsidR="00CD3AB8" w:rsidRPr="00B16AC4" w:rsidRDefault="00F43251" w:rsidP="009A4314">
      <w:pPr>
        <w:spacing w:after="0" w:line="240" w:lineRule="auto"/>
        <w:ind w:left="720" w:right="24"/>
        <w:jc w:val="both"/>
        <w:rPr>
          <w:rFonts w:ascii="Arial" w:hAnsi="Arial" w:cs="Arial"/>
          <w:color w:val="000000"/>
          <w:sz w:val="16"/>
          <w:szCs w:val="18"/>
          <w:lang w:val="id-ID"/>
        </w:rPr>
      </w:pPr>
      <w:r w:rsidRPr="00B16AC4">
        <w:rPr>
          <w:rFonts w:ascii="Arial" w:hAnsi="Arial" w:cs="Arial"/>
          <w:color w:val="000000"/>
          <w:sz w:val="18"/>
          <w:szCs w:val="20"/>
          <w:lang w:val="id-ID"/>
        </w:rPr>
        <w:t xml:space="preserve">Penelitian ini dilatarbelakangi oleh meningkatnya penonton drama Korea di masa pandemi dan kembalinya popularitas drama Korea Reply 1988 yang mengusung genre keluarga. Dimana topik terkait keluarga menjadi perhatian saat </w:t>
      </w:r>
      <w:r w:rsidR="00FB69B9" w:rsidRPr="00B16AC4">
        <w:rPr>
          <w:rFonts w:ascii="Arial" w:hAnsi="Arial" w:cs="Arial"/>
          <w:color w:val="000000"/>
          <w:sz w:val="18"/>
          <w:szCs w:val="20"/>
          <w:lang w:val="id-ID"/>
        </w:rPr>
        <w:t xml:space="preserve">dijalankannya berbagai pembatasan saat pandemi. Tujuan penelitian ini adalah mengetahui </w:t>
      </w:r>
      <w:r w:rsidR="00FB69B9" w:rsidRPr="00B16AC4">
        <w:rPr>
          <w:rFonts w:ascii="Arial" w:eastAsia="Times New Roman" w:hAnsi="Arial" w:cs="Arial"/>
          <w:sz w:val="18"/>
          <w:szCs w:val="20"/>
        </w:rPr>
        <w:t xml:space="preserve">bagaimana para penonton dari drama </w:t>
      </w:r>
      <w:r w:rsidR="00FB69B9" w:rsidRPr="00B16AC4">
        <w:rPr>
          <w:rFonts w:ascii="Arial" w:eastAsia="Times New Roman" w:hAnsi="Arial" w:cs="Arial"/>
          <w:sz w:val="18"/>
          <w:szCs w:val="20"/>
          <w:lang w:val="id-ID"/>
        </w:rPr>
        <w:t>K</w:t>
      </w:r>
      <w:r w:rsidR="00FB69B9" w:rsidRPr="00B16AC4">
        <w:rPr>
          <w:rFonts w:ascii="Arial" w:eastAsia="Times New Roman" w:hAnsi="Arial" w:cs="Arial"/>
          <w:sz w:val="18"/>
          <w:szCs w:val="20"/>
        </w:rPr>
        <w:t>orea reply 1998 terbangun persepsinya tentang keluarga ideal yang mereka inginkan</w:t>
      </w:r>
      <w:r w:rsidR="00FB69B9" w:rsidRPr="00B16AC4">
        <w:rPr>
          <w:rFonts w:ascii="Arial" w:eastAsia="Times New Roman" w:hAnsi="Arial" w:cs="Arial"/>
          <w:sz w:val="18"/>
          <w:szCs w:val="20"/>
          <w:lang w:val="id-ID"/>
        </w:rPr>
        <w:t xml:space="preserve">. Dalam penelitian ini menggunakan </w:t>
      </w:r>
      <w:r w:rsidR="00F641D5" w:rsidRPr="00B16AC4">
        <w:rPr>
          <w:rFonts w:ascii="Arial" w:eastAsia="Times New Roman" w:hAnsi="Arial" w:cs="Arial"/>
          <w:sz w:val="18"/>
          <w:szCs w:val="20"/>
          <w:lang w:val="id-ID"/>
        </w:rPr>
        <w:t xml:space="preserve">teori </w:t>
      </w:r>
      <w:r w:rsidR="00FB69B9" w:rsidRPr="00B16AC4">
        <w:rPr>
          <w:rFonts w:ascii="Arial" w:eastAsia="Times New Roman" w:hAnsi="Arial" w:cs="Arial"/>
          <w:sz w:val="18"/>
          <w:szCs w:val="20"/>
          <w:lang w:val="id-ID"/>
        </w:rPr>
        <w:t>dari analis</w:t>
      </w:r>
      <w:r w:rsidR="00F641D5" w:rsidRPr="00B16AC4">
        <w:rPr>
          <w:rFonts w:ascii="Arial" w:eastAsia="Times New Roman" w:hAnsi="Arial" w:cs="Arial"/>
          <w:sz w:val="18"/>
          <w:szCs w:val="20"/>
          <w:lang w:val="id-ID"/>
        </w:rPr>
        <w:t>is</w:t>
      </w:r>
      <w:r w:rsidR="00FB69B9" w:rsidRPr="00B16AC4">
        <w:rPr>
          <w:rFonts w:ascii="Arial" w:eastAsia="Times New Roman" w:hAnsi="Arial" w:cs="Arial"/>
          <w:sz w:val="18"/>
          <w:szCs w:val="20"/>
          <w:lang w:val="id-ID"/>
        </w:rPr>
        <w:t xml:space="preserve"> resepsi milik Stuart Hall dengan metode penelitian berupa deskripsi kualitatif</w:t>
      </w:r>
      <w:r w:rsidR="004840D3" w:rsidRPr="00B16AC4">
        <w:rPr>
          <w:rFonts w:ascii="Arial" w:eastAsia="Times New Roman" w:hAnsi="Arial" w:cs="Arial"/>
          <w:sz w:val="18"/>
          <w:szCs w:val="20"/>
          <w:lang w:val="id-ID"/>
        </w:rPr>
        <w:t xml:space="preserve"> dengan teknik pengumpulan data </w:t>
      </w:r>
      <w:r w:rsidR="000A3D18" w:rsidRPr="00B16AC4">
        <w:rPr>
          <w:rFonts w:ascii="Arial" w:eastAsia="Times New Roman" w:hAnsi="Arial" w:cs="Arial"/>
          <w:sz w:val="18"/>
          <w:szCs w:val="20"/>
          <w:lang w:val="id-ID"/>
        </w:rPr>
        <w:t>melalui</w:t>
      </w:r>
      <w:r w:rsidR="004840D3" w:rsidRPr="00B16AC4">
        <w:rPr>
          <w:rFonts w:ascii="Arial" w:eastAsia="Times New Roman" w:hAnsi="Arial" w:cs="Arial"/>
          <w:sz w:val="18"/>
          <w:szCs w:val="20"/>
          <w:lang w:val="id-ID"/>
        </w:rPr>
        <w:t xml:space="preserve"> wawancara.</w:t>
      </w:r>
      <w:r w:rsidR="00FB69B9" w:rsidRPr="00B16AC4">
        <w:rPr>
          <w:rFonts w:ascii="Arial" w:eastAsia="Times New Roman" w:hAnsi="Arial" w:cs="Arial"/>
          <w:sz w:val="18"/>
          <w:szCs w:val="20"/>
          <w:lang w:val="id-ID"/>
        </w:rPr>
        <w:t xml:space="preserve"> </w:t>
      </w:r>
      <w:r w:rsidR="004840D3" w:rsidRPr="00B16AC4">
        <w:rPr>
          <w:rFonts w:ascii="Arial" w:eastAsia="Times New Roman" w:hAnsi="Arial" w:cs="Arial"/>
          <w:sz w:val="18"/>
          <w:szCs w:val="20"/>
          <w:lang w:val="id-ID"/>
        </w:rPr>
        <w:t>Kemudian teknik analisis data yang digunakan adalah data redu</w:t>
      </w:r>
      <w:r w:rsidR="000A3D18" w:rsidRPr="00B16AC4">
        <w:rPr>
          <w:rFonts w:ascii="Arial" w:eastAsia="Times New Roman" w:hAnsi="Arial" w:cs="Arial"/>
          <w:sz w:val="18"/>
          <w:szCs w:val="20"/>
          <w:lang w:val="id-ID"/>
        </w:rPr>
        <w:t>ksi</w:t>
      </w:r>
      <w:r w:rsidR="004840D3" w:rsidRPr="00B16AC4">
        <w:rPr>
          <w:rFonts w:ascii="Arial" w:eastAsia="Times New Roman" w:hAnsi="Arial" w:cs="Arial"/>
          <w:sz w:val="18"/>
          <w:szCs w:val="20"/>
          <w:lang w:val="id-ID"/>
        </w:rPr>
        <w:t xml:space="preserve">, data display, dan verification serta teknik keabsahan data dengan triangulasi sumber. Teknik pemilihan informan yang digunakan adalah </w:t>
      </w:r>
      <w:r w:rsidR="004840D3" w:rsidRPr="00B16AC4">
        <w:rPr>
          <w:rFonts w:ascii="Arial" w:eastAsia="Times New Roman" w:hAnsi="Arial" w:cs="Arial"/>
          <w:i/>
          <w:iCs/>
          <w:sz w:val="18"/>
          <w:szCs w:val="20"/>
          <w:lang w:val="id-ID"/>
        </w:rPr>
        <w:t>purposive sampling</w:t>
      </w:r>
      <w:r w:rsidR="004840D3" w:rsidRPr="00B16AC4">
        <w:rPr>
          <w:rFonts w:ascii="Arial" w:eastAsia="Times New Roman" w:hAnsi="Arial" w:cs="Arial"/>
          <w:sz w:val="18"/>
          <w:szCs w:val="20"/>
          <w:lang w:val="id-ID"/>
        </w:rPr>
        <w:t xml:space="preserve">. </w:t>
      </w:r>
      <w:r w:rsidR="00F641D5" w:rsidRPr="00B16AC4">
        <w:rPr>
          <w:rFonts w:ascii="Arial" w:eastAsia="Times New Roman" w:hAnsi="Arial" w:cs="Arial"/>
          <w:sz w:val="18"/>
          <w:szCs w:val="20"/>
          <w:lang w:val="id-ID"/>
        </w:rPr>
        <w:t xml:space="preserve">Hasil dari penelitian ini menunjukkan bahwa kelima narasumber setelah menonton memiliki persepsi berbeda-beda terkait keluarga ideal yang mereka ingin bentuk dikarenakan seperti dalam teori analisis resepsi Stuart Hall, setiap penonton dipengaruhi latar belakang yang mereka miliki dalam mempersepsikan makna dari suatu tayangan. Dari perbedaan persepsi tersebut membagi dua narasumber berada dalam posisi dominan dan ketiga lainnya berada dalam posisi negosiasi. </w:t>
      </w:r>
    </w:p>
    <w:p w14:paraId="4A5AF805" w14:textId="0A60FFDE" w:rsidR="00CD3AB8" w:rsidRPr="00B16AC4" w:rsidRDefault="00CD3AB8" w:rsidP="009A4314">
      <w:pPr>
        <w:spacing w:after="0" w:line="240" w:lineRule="auto"/>
        <w:ind w:left="720" w:right="24"/>
        <w:jc w:val="both"/>
        <w:rPr>
          <w:rFonts w:ascii="Arial" w:hAnsi="Arial" w:cs="Arial"/>
          <w:b/>
          <w:color w:val="000000"/>
          <w:sz w:val="18"/>
          <w:szCs w:val="20"/>
          <w:lang w:val="id-ID"/>
        </w:rPr>
      </w:pPr>
      <w:r w:rsidRPr="00B16AC4">
        <w:rPr>
          <w:rFonts w:ascii="Arial" w:hAnsi="Arial" w:cs="Arial"/>
          <w:b/>
          <w:color w:val="000000"/>
          <w:sz w:val="18"/>
          <w:szCs w:val="20"/>
          <w:lang w:val="fi-FI"/>
        </w:rPr>
        <w:t>Kata kunci:</w:t>
      </w:r>
      <w:r w:rsidR="00256D7D" w:rsidRPr="00B16AC4">
        <w:rPr>
          <w:rFonts w:ascii="Arial" w:hAnsi="Arial" w:cs="Arial"/>
          <w:b/>
          <w:color w:val="000000"/>
          <w:sz w:val="18"/>
          <w:szCs w:val="20"/>
          <w:lang w:val="id-ID"/>
        </w:rPr>
        <w:t xml:space="preserve"> Drama Korea, Reply 1988, Analisis Resepsi, Keluarga Ideal, Sosiologi Komunikasi. </w:t>
      </w:r>
    </w:p>
    <w:p w14:paraId="1EE9BE78" w14:textId="77777777" w:rsidR="00CD3AB8" w:rsidRPr="00B16AC4" w:rsidRDefault="00CD3AB8" w:rsidP="009A4314">
      <w:pPr>
        <w:spacing w:after="0" w:line="240" w:lineRule="auto"/>
        <w:ind w:left="720" w:right="24"/>
        <w:jc w:val="both"/>
        <w:rPr>
          <w:rFonts w:ascii="Arial" w:hAnsi="Arial" w:cs="Arial"/>
          <w:b/>
          <w:sz w:val="18"/>
          <w:szCs w:val="20"/>
          <w:lang w:val="fi-FI"/>
        </w:rPr>
      </w:pPr>
    </w:p>
    <w:p w14:paraId="083CD598" w14:textId="77777777" w:rsidR="00CD3AB8" w:rsidRPr="00B16AC4" w:rsidRDefault="00CD3AB8" w:rsidP="009A4314">
      <w:pPr>
        <w:spacing w:after="0" w:line="240" w:lineRule="auto"/>
        <w:ind w:left="720" w:right="24"/>
        <w:jc w:val="center"/>
        <w:rPr>
          <w:rFonts w:ascii="Arial" w:hAnsi="Arial" w:cs="Arial"/>
          <w:b/>
          <w:sz w:val="18"/>
          <w:szCs w:val="20"/>
          <w:lang w:val="id-ID"/>
        </w:rPr>
      </w:pPr>
      <w:r w:rsidRPr="00B16AC4">
        <w:rPr>
          <w:rFonts w:ascii="Arial" w:hAnsi="Arial" w:cs="Arial"/>
          <w:b/>
          <w:sz w:val="18"/>
          <w:szCs w:val="20"/>
        </w:rPr>
        <w:t>Abstract</w:t>
      </w:r>
    </w:p>
    <w:p w14:paraId="73981A51" w14:textId="308E9E66" w:rsidR="00256D7D" w:rsidRPr="00B16AC4" w:rsidRDefault="00256D7D" w:rsidP="009A4314">
      <w:pPr>
        <w:spacing w:after="0" w:line="240" w:lineRule="auto"/>
        <w:ind w:left="720" w:right="24"/>
        <w:jc w:val="both"/>
        <w:rPr>
          <w:rFonts w:ascii="Arial" w:hAnsi="Arial" w:cs="Arial"/>
          <w:i/>
          <w:iCs/>
          <w:sz w:val="20"/>
        </w:rPr>
      </w:pPr>
      <w:r w:rsidRPr="00B16AC4">
        <w:rPr>
          <w:rFonts w:ascii="Arial" w:hAnsi="Arial" w:cs="Arial"/>
          <w:i/>
          <w:iCs/>
          <w:sz w:val="20"/>
        </w:rPr>
        <w:t xml:space="preserve">This research is motivated by the increasing audience of Korean dramas during the pandemic and the return of popularity of the Korean </w:t>
      </w:r>
      <w:r w:rsidR="00D41FDF">
        <w:rPr>
          <w:rFonts w:ascii="Arial" w:hAnsi="Arial" w:cs="Arial"/>
          <w:i/>
          <w:iCs/>
          <w:sz w:val="20"/>
        </w:rPr>
        <w:t>D</w:t>
      </w:r>
      <w:r w:rsidRPr="00B16AC4">
        <w:rPr>
          <w:rFonts w:ascii="Arial" w:hAnsi="Arial" w:cs="Arial"/>
          <w:i/>
          <w:iCs/>
          <w:sz w:val="20"/>
        </w:rPr>
        <w:t xml:space="preserve">rama Reply 1988 which carries the family genre. Where topics related to family become a concern when various restrictions are implemented during the pandemic. The purpose of this study was to find out how the viewers of the 1998 Korean drama reply awakened their perception of the ideal family they wanted. In this study using the theory of Stuart Hall's reception analysis with a qualitative description of the research method. </w:t>
      </w:r>
      <w:r w:rsidR="004840D3" w:rsidRPr="00B16AC4">
        <w:rPr>
          <w:rFonts w:ascii="Arial" w:hAnsi="Arial" w:cs="Arial"/>
          <w:i/>
          <w:iCs/>
          <w:sz w:val="20"/>
        </w:rPr>
        <w:t xml:space="preserve">with data collection techniques </w:t>
      </w:r>
      <w:r w:rsidR="000A3D18" w:rsidRPr="00B16AC4">
        <w:rPr>
          <w:rFonts w:ascii="Arial" w:hAnsi="Arial" w:cs="Arial"/>
          <w:i/>
          <w:iCs/>
          <w:sz w:val="20"/>
          <w:lang w:val="id-ID"/>
        </w:rPr>
        <w:t xml:space="preserve">with </w:t>
      </w:r>
      <w:r w:rsidR="004840D3" w:rsidRPr="00B16AC4">
        <w:rPr>
          <w:rFonts w:ascii="Arial" w:hAnsi="Arial" w:cs="Arial"/>
          <w:i/>
          <w:iCs/>
          <w:sz w:val="20"/>
        </w:rPr>
        <w:t>interview</w:t>
      </w:r>
      <w:r w:rsidR="004840D3" w:rsidRPr="00B16AC4">
        <w:rPr>
          <w:rFonts w:ascii="Arial" w:hAnsi="Arial" w:cs="Arial"/>
          <w:i/>
          <w:iCs/>
          <w:sz w:val="20"/>
          <w:lang w:val="id-ID"/>
        </w:rPr>
        <w:t>s</w:t>
      </w:r>
      <w:r w:rsidR="004840D3" w:rsidRPr="00B16AC4">
        <w:rPr>
          <w:rFonts w:ascii="Arial" w:hAnsi="Arial" w:cs="Arial"/>
          <w:i/>
          <w:iCs/>
          <w:sz w:val="20"/>
        </w:rPr>
        <w:t>. Then the data analysis techniques used are data reduction, data display, and verification as well as data validity techniques with source triangulation. The informant selection technique used was purposive sampling</w:t>
      </w:r>
      <w:r w:rsidR="004840D3" w:rsidRPr="00B16AC4">
        <w:rPr>
          <w:rFonts w:ascii="Arial" w:hAnsi="Arial" w:cs="Arial"/>
          <w:i/>
          <w:iCs/>
          <w:sz w:val="20"/>
          <w:lang w:val="id-ID"/>
        </w:rPr>
        <w:t xml:space="preserve">. </w:t>
      </w:r>
      <w:r w:rsidRPr="00B16AC4">
        <w:rPr>
          <w:rFonts w:ascii="Arial" w:hAnsi="Arial" w:cs="Arial"/>
          <w:i/>
          <w:iCs/>
          <w:sz w:val="20"/>
        </w:rPr>
        <w:t>The results of this study indicate that the five interviewees after watching</w:t>
      </w:r>
      <w:r w:rsidR="00BA03CA" w:rsidRPr="00B16AC4">
        <w:rPr>
          <w:rFonts w:ascii="Arial" w:hAnsi="Arial" w:cs="Arial"/>
          <w:i/>
          <w:iCs/>
          <w:sz w:val="20"/>
          <w:lang w:val="id-ID"/>
        </w:rPr>
        <w:t xml:space="preserve"> Reply 1988</w:t>
      </w:r>
      <w:r w:rsidRPr="00B16AC4">
        <w:rPr>
          <w:rFonts w:ascii="Arial" w:hAnsi="Arial" w:cs="Arial"/>
          <w:i/>
          <w:iCs/>
          <w:sz w:val="20"/>
        </w:rPr>
        <w:t xml:space="preserve"> have different perceptions regarding the ideal family they want to form because, as in Stuart Hall's reception analysis theory, each audience is influenced </w:t>
      </w:r>
      <w:r w:rsidRPr="00B16AC4">
        <w:rPr>
          <w:rFonts w:ascii="Arial" w:hAnsi="Arial" w:cs="Arial"/>
          <w:i/>
          <w:iCs/>
          <w:sz w:val="20"/>
        </w:rPr>
        <w:lastRenderedPageBreak/>
        <w:t>by their background in perceiving the meaning of a show. From the difference in perception, two sources are in a dominant position and the other three are in a negotiating position.</w:t>
      </w:r>
    </w:p>
    <w:p w14:paraId="4BB23BCC" w14:textId="126A8D88" w:rsidR="00256D7D" w:rsidRDefault="00CD3AB8" w:rsidP="00B16AC4">
      <w:pPr>
        <w:spacing w:after="0" w:line="240" w:lineRule="auto"/>
        <w:ind w:left="720" w:right="24"/>
        <w:jc w:val="both"/>
        <w:rPr>
          <w:rFonts w:ascii="Arial" w:hAnsi="Arial" w:cs="Arial"/>
          <w:b/>
          <w:bCs/>
          <w:i/>
          <w:iCs/>
          <w:sz w:val="18"/>
          <w:szCs w:val="20"/>
          <w:lang w:val="en-US"/>
        </w:rPr>
      </w:pPr>
      <w:r w:rsidRPr="00B16AC4">
        <w:rPr>
          <w:rFonts w:ascii="Arial" w:hAnsi="Arial" w:cs="Arial"/>
          <w:b/>
          <w:bCs/>
          <w:i/>
          <w:iCs/>
          <w:sz w:val="18"/>
          <w:szCs w:val="20"/>
          <w:lang w:val="id-ID"/>
        </w:rPr>
        <w:t xml:space="preserve">Keywords: </w:t>
      </w:r>
      <w:r w:rsidR="00BA03CA" w:rsidRPr="00B16AC4">
        <w:rPr>
          <w:rFonts w:ascii="Arial" w:hAnsi="Arial" w:cs="Arial"/>
          <w:b/>
          <w:bCs/>
          <w:i/>
          <w:iCs/>
          <w:sz w:val="18"/>
          <w:szCs w:val="20"/>
          <w:lang w:val="id-ID"/>
        </w:rPr>
        <w:t xml:space="preserve">Korean Drama, Reply 1988, Reception Analysis, Ideal </w:t>
      </w:r>
      <w:r w:rsidR="00B16AC4">
        <w:rPr>
          <w:rFonts w:ascii="Arial" w:hAnsi="Arial" w:cs="Arial"/>
          <w:b/>
          <w:bCs/>
          <w:i/>
          <w:iCs/>
          <w:sz w:val="18"/>
          <w:szCs w:val="20"/>
          <w:lang w:val="id-ID"/>
        </w:rPr>
        <w:t>Family, Communication Sociolo</w:t>
      </w:r>
      <w:r w:rsidR="00B16AC4">
        <w:rPr>
          <w:rFonts w:ascii="Arial" w:hAnsi="Arial" w:cs="Arial"/>
          <w:b/>
          <w:bCs/>
          <w:i/>
          <w:iCs/>
          <w:sz w:val="18"/>
          <w:szCs w:val="20"/>
          <w:lang w:val="en-US"/>
        </w:rPr>
        <w:t>gy</w:t>
      </w:r>
    </w:p>
    <w:p w14:paraId="1CC4529B" w14:textId="32A1C0A1" w:rsidR="00B16AC4" w:rsidRDefault="00B16AC4" w:rsidP="00B16AC4">
      <w:pPr>
        <w:spacing w:after="0" w:line="240" w:lineRule="auto"/>
        <w:ind w:left="720" w:right="24"/>
        <w:jc w:val="both"/>
        <w:rPr>
          <w:rFonts w:ascii="Arial" w:hAnsi="Arial" w:cs="Arial"/>
          <w:b/>
          <w:bCs/>
          <w:i/>
          <w:iCs/>
          <w:sz w:val="18"/>
          <w:szCs w:val="20"/>
          <w:lang w:val="en-US"/>
        </w:rPr>
      </w:pPr>
    </w:p>
    <w:p w14:paraId="02679C6F" w14:textId="5BE90DC9" w:rsidR="00B16AC4" w:rsidRDefault="00B16AC4" w:rsidP="00B16AC4">
      <w:pPr>
        <w:spacing w:after="0" w:line="240" w:lineRule="auto"/>
        <w:ind w:left="720" w:right="24"/>
        <w:jc w:val="both"/>
        <w:rPr>
          <w:rFonts w:ascii="Arial" w:hAnsi="Arial" w:cs="Arial"/>
          <w:b/>
          <w:bCs/>
          <w:i/>
          <w:iCs/>
          <w:sz w:val="18"/>
          <w:szCs w:val="20"/>
          <w:lang w:val="en-US"/>
        </w:rPr>
      </w:pPr>
    </w:p>
    <w:p w14:paraId="16C2D275" w14:textId="77777777" w:rsidR="00B16AC4" w:rsidRPr="00B16AC4" w:rsidRDefault="00B16AC4" w:rsidP="00B16AC4">
      <w:pPr>
        <w:spacing w:after="0" w:line="240" w:lineRule="auto"/>
        <w:ind w:left="720" w:right="24"/>
        <w:jc w:val="both"/>
        <w:rPr>
          <w:rFonts w:ascii="Arial" w:hAnsi="Arial" w:cs="Arial"/>
          <w:b/>
          <w:bCs/>
          <w:i/>
          <w:iCs/>
          <w:sz w:val="20"/>
          <w:szCs w:val="20"/>
          <w:lang w:val="en-US"/>
        </w:rPr>
        <w:sectPr w:rsidR="00B16AC4" w:rsidRPr="00B16AC4" w:rsidSect="0077569A">
          <w:headerReference w:type="default" r:id="rId9"/>
          <w:footerReference w:type="default" r:id="rId10"/>
          <w:type w:val="continuous"/>
          <w:pgSz w:w="11906" w:h="16838"/>
          <w:pgMar w:top="1701" w:right="1418" w:bottom="1418" w:left="1418" w:header="709" w:footer="709" w:gutter="0"/>
          <w:pgNumType w:start="17" w:chapStyle="1"/>
          <w:cols w:space="720"/>
        </w:sectPr>
      </w:pPr>
    </w:p>
    <w:p w14:paraId="17BAFF92" w14:textId="233AA2B7" w:rsidR="00B16AC4" w:rsidRDefault="00B16AC4" w:rsidP="009A4314">
      <w:pPr>
        <w:spacing w:after="0" w:line="240" w:lineRule="auto"/>
        <w:rPr>
          <w:rFonts w:ascii="Arial" w:eastAsia="Times New Roman" w:hAnsi="Arial" w:cs="Arial"/>
          <w:b/>
          <w:lang w:val="id-ID"/>
        </w:rPr>
      </w:pPr>
    </w:p>
    <w:p w14:paraId="00000004" w14:textId="0BC2FA44" w:rsidR="00AB1F70" w:rsidRPr="000F1F7F" w:rsidRDefault="000F1F7F" w:rsidP="009A4314">
      <w:pPr>
        <w:spacing w:after="0" w:line="240" w:lineRule="auto"/>
        <w:rPr>
          <w:rFonts w:ascii="Arial" w:eastAsia="Times New Roman" w:hAnsi="Arial" w:cs="Arial"/>
          <w:b/>
          <w:lang w:val="id-ID"/>
        </w:rPr>
      </w:pPr>
      <w:r>
        <w:rPr>
          <w:rFonts w:ascii="Arial" w:eastAsia="Times New Roman" w:hAnsi="Arial" w:cs="Arial"/>
          <w:b/>
          <w:lang w:val="id-ID"/>
        </w:rPr>
        <w:t xml:space="preserve">PENDAHULUAN </w:t>
      </w:r>
    </w:p>
    <w:p w14:paraId="262BE1B3" w14:textId="77777777" w:rsidR="00B16AC4"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 xml:space="preserve">Pandemi Covid-19 telah berjalan selama dua tahun lamanya di Indonesia. Dimulai dari diumumkannya korban Covid-19 pertama kali oleh Presiden Joko Widodo (Utomo, 2020). Segala bentuk adaptasi dilakukan di berbagai sektor untuk mencegah penyebaran seperti diberlakukannya pembelajaran daring bagi siswa-siswa hingga bekerja dari rumah </w:t>
      </w:r>
    </w:p>
    <w:p w14:paraId="00000005" w14:textId="7821078F" w:rsidR="00AB1F70" w:rsidRPr="004F3FAC" w:rsidRDefault="00CF781E" w:rsidP="00B16AC4">
      <w:pPr>
        <w:spacing w:after="0" w:line="240" w:lineRule="auto"/>
        <w:jc w:val="both"/>
        <w:rPr>
          <w:rFonts w:ascii="Arial" w:eastAsia="Times New Roman" w:hAnsi="Arial" w:cs="Arial"/>
        </w:rPr>
      </w:pPr>
      <w:r w:rsidRPr="004F3FAC">
        <w:rPr>
          <w:rFonts w:ascii="Arial" w:eastAsia="Times New Roman" w:hAnsi="Arial" w:cs="Arial"/>
        </w:rPr>
        <w:t>untuk pekerja. Selama proses adaptasi seluruh lapisan masyarakat dipaksa untuk merubah aktivitasnya yang tadinya dilakukan di luar rumah menjadi di dalam rumah termasuk mencari hiburan.</w:t>
      </w:r>
    </w:p>
    <w:p w14:paraId="00000006" w14:textId="77777777" w:rsidR="00AB1F70" w:rsidRPr="004F3FAC"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Salah satu bentuk hiburan yang diminati oleh masyarakat selama pandemi ini adalah menonton film. Berdasarkan hasil survei Alvara, sebanyak 57,8% dari responden menghabiskan waktunya selama pandemi untuk menonton film (Jayani, 2020). Dari berbagai banyak jenis film, drama korea adalah adalah bentuk film yang paling diminati dengan berbentuk serial pendek yang cocok untuk sekadar mengisi waktu luang ditengah penatnya aktivitas. Survei yang diterbitkan BRIN tahun 2020 menunjukkan bahwa kondisi pandemi membuat masyarakat menonton drama korea. Sebanyak 91,1% dari 924 responden menyatakan bahwa mereka menonton drama korea selama pandemi. Hal ini menunjukkan peningkatan sebesar 3,3% dari survei sebelumnya (Nadila, dkk., 2020).</w:t>
      </w:r>
    </w:p>
    <w:p w14:paraId="00000007" w14:textId="6338A688" w:rsidR="00AB1F70" w:rsidRPr="004F3FAC"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Trend menonton drama korea bukan kali pertama terjadi, pada tahun 2010-2013 pernah terjadi tren</w:t>
      </w:r>
      <w:r w:rsidR="000A3D18">
        <w:rPr>
          <w:rFonts w:ascii="Arial" w:eastAsia="Times New Roman" w:hAnsi="Arial" w:cs="Arial"/>
          <w:lang w:val="id-ID"/>
        </w:rPr>
        <w:t>dd</w:t>
      </w:r>
      <w:r w:rsidRPr="004F3FAC">
        <w:rPr>
          <w:rFonts w:ascii="Arial" w:eastAsia="Times New Roman" w:hAnsi="Arial" w:cs="Arial"/>
        </w:rPr>
        <w:t xml:space="preserve"> serupa (Ardia, 2014). Jika dilacak lebih jauh, pertama kali drama korea muncul di Indonesia ketika saluran televisi SCTV menayangkan drama korea Winter Sonata pada 2002 (Liputan 6, 2002). Dengan </w:t>
      </w:r>
      <w:r w:rsidRPr="004F3FAC">
        <w:rPr>
          <w:rFonts w:ascii="Arial" w:eastAsia="Times New Roman" w:hAnsi="Arial" w:cs="Arial"/>
        </w:rPr>
        <w:lastRenderedPageBreak/>
        <w:t>perkembangannya berbagai genre drama</w:t>
      </w:r>
      <w:r w:rsidR="00F43251">
        <w:rPr>
          <w:rFonts w:ascii="Arial" w:eastAsia="Times New Roman" w:hAnsi="Arial" w:cs="Arial"/>
          <w:lang w:val="id-ID"/>
        </w:rPr>
        <w:t xml:space="preserve"> </w:t>
      </w:r>
      <w:r w:rsidRPr="004F3FAC">
        <w:rPr>
          <w:rFonts w:ascii="Arial" w:eastAsia="Times New Roman" w:hAnsi="Arial" w:cs="Arial"/>
        </w:rPr>
        <w:t>korea telah tayang di Indonesia seperti genre romantis, komedi hingga dengan genre keluarga.</w:t>
      </w:r>
      <w:r w:rsidR="001F0D42" w:rsidRPr="004F3FAC">
        <w:rPr>
          <w:rFonts w:ascii="Arial" w:eastAsia="Times New Roman" w:hAnsi="Arial" w:cs="Arial"/>
        </w:rPr>
        <w:t xml:space="preserve"> Berbagai dampak dari drama korea pun hadir di tengah masyarakat Indonesia. Seperti penelitian </w:t>
      </w:r>
      <w:r w:rsidRPr="004F3FAC">
        <w:rPr>
          <w:rFonts w:ascii="Arial" w:eastAsia="Times New Roman" w:hAnsi="Arial" w:cs="Arial"/>
        </w:rPr>
        <w:t xml:space="preserve"> </w:t>
      </w:r>
      <w:r w:rsidR="001F0D42" w:rsidRPr="004F3FAC">
        <w:rPr>
          <w:rFonts w:ascii="Arial" w:eastAsia="Times New Roman" w:hAnsi="Arial" w:cs="Arial"/>
        </w:rPr>
        <w:t xml:space="preserve">yang dilakukan Apsari, dkk. </w:t>
      </w:r>
      <w:r w:rsidR="000A3D18">
        <w:rPr>
          <w:rFonts w:ascii="Arial" w:eastAsia="Times New Roman" w:hAnsi="Arial" w:cs="Arial"/>
          <w:lang w:val="id-ID"/>
        </w:rPr>
        <w:t>p</w:t>
      </w:r>
      <w:r w:rsidR="001F0D42" w:rsidRPr="004F3FAC">
        <w:rPr>
          <w:rFonts w:ascii="Arial" w:eastAsia="Times New Roman" w:hAnsi="Arial" w:cs="Arial"/>
        </w:rPr>
        <w:t xml:space="preserve">ada tahun 2017 yang menemukan bahwa drama korea memiliki dampak sebesar 75% sebagai faktor utama perilaku imitasi dari busana yang terdapat di dalam drama korea kesukaan mereka terhadap citra diri yang ingin mereka tampilkan. Sedangkan dampak lainnya yang ditunjukkan oleh Prasanti dan Dewi </w:t>
      </w:r>
      <w:r w:rsidR="004148CA" w:rsidRPr="004F3FAC">
        <w:rPr>
          <w:rFonts w:ascii="Arial" w:eastAsia="Times New Roman" w:hAnsi="Arial" w:cs="Arial"/>
        </w:rPr>
        <w:t xml:space="preserve">(2020) yaitu, drama korea memiliki dampak positif dan negatif terhadap pendidikan remaja. Dampak positifnya berupa mendapat pengetahuan baru khususnya kebudayaan </w:t>
      </w:r>
      <w:r w:rsidR="000A3D18">
        <w:rPr>
          <w:rFonts w:ascii="Arial" w:eastAsia="Times New Roman" w:hAnsi="Arial" w:cs="Arial"/>
          <w:lang w:val="id-ID"/>
        </w:rPr>
        <w:t>K</w:t>
      </w:r>
      <w:r w:rsidR="004148CA" w:rsidRPr="004F3FAC">
        <w:rPr>
          <w:rFonts w:ascii="Arial" w:eastAsia="Times New Roman" w:hAnsi="Arial" w:cs="Arial"/>
        </w:rPr>
        <w:t>orea</w:t>
      </w:r>
      <w:r w:rsidR="003E7D50" w:rsidRPr="004F3FAC">
        <w:rPr>
          <w:rFonts w:ascii="Arial" w:eastAsia="Times New Roman" w:hAnsi="Arial" w:cs="Arial"/>
          <w:lang w:val="id-ID"/>
        </w:rPr>
        <w:t xml:space="preserve"> </w:t>
      </w:r>
      <w:r w:rsidR="000A3D18">
        <w:rPr>
          <w:rFonts w:ascii="Arial" w:eastAsia="Times New Roman" w:hAnsi="Arial" w:cs="Arial"/>
          <w:lang w:val="id-ID"/>
        </w:rPr>
        <w:t>S</w:t>
      </w:r>
      <w:r w:rsidR="003E7D50" w:rsidRPr="004F3FAC">
        <w:rPr>
          <w:rFonts w:ascii="Arial" w:eastAsia="Times New Roman" w:hAnsi="Arial" w:cs="Arial"/>
          <w:lang w:val="id-ID"/>
        </w:rPr>
        <w:t>elatan</w:t>
      </w:r>
      <w:r w:rsidR="004148CA" w:rsidRPr="004F3FAC">
        <w:rPr>
          <w:rFonts w:ascii="Arial" w:eastAsia="Times New Roman" w:hAnsi="Arial" w:cs="Arial"/>
        </w:rPr>
        <w:t xml:space="preserve"> serta meningkatkan motivasi untuk meraih beasiswa pergi ke </w:t>
      </w:r>
      <w:r w:rsidR="000A3D18">
        <w:rPr>
          <w:rFonts w:ascii="Arial" w:eastAsia="Times New Roman" w:hAnsi="Arial" w:cs="Arial"/>
          <w:lang w:val="id-ID"/>
        </w:rPr>
        <w:t>K</w:t>
      </w:r>
      <w:r w:rsidR="004148CA" w:rsidRPr="004F3FAC">
        <w:rPr>
          <w:rFonts w:ascii="Arial" w:eastAsia="Times New Roman" w:hAnsi="Arial" w:cs="Arial"/>
        </w:rPr>
        <w:t xml:space="preserve">orea </w:t>
      </w:r>
      <w:r w:rsidR="000A3D18">
        <w:rPr>
          <w:rFonts w:ascii="Arial" w:eastAsia="Times New Roman" w:hAnsi="Arial" w:cs="Arial"/>
          <w:lang w:val="id-ID"/>
        </w:rPr>
        <w:t>S</w:t>
      </w:r>
      <w:r w:rsidR="004148CA" w:rsidRPr="004F3FAC">
        <w:rPr>
          <w:rFonts w:ascii="Arial" w:eastAsia="Times New Roman" w:hAnsi="Arial" w:cs="Arial"/>
        </w:rPr>
        <w:t xml:space="preserve">elatan. Sedangkan dampak negatif yang timbul seperti timbulnya kebiasaan prokrastinasi atau menunda-nunda tugas hingga menurunnya tingkat kesehatan akibat kurangnya istirahat demi menonton drama korea kesukaan. </w:t>
      </w:r>
    </w:p>
    <w:p w14:paraId="00000008" w14:textId="77777777" w:rsidR="00AB1F70" w:rsidRPr="004F3FAC"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 xml:space="preserve">Berbicara tentang drama korea dengan genre keluarga tentunya banyak judul yang bisa dipilih. Namun, trilogi drama korea Reply dari saluran TVN tidak akan luput dari perbincangan. Trilogi tersebut ialah Reply 1997 pada 2012 dilanjutkan Reply 1994 pada tahun selanjutnya dan berselang dua tahun Reply 1988 tayang. Dari ketiga trilogi tersebut Reply 1988 mendapatkan antusiasme yang paling besar daripada kedua pendahulunya dibuktikan dengan pencapaiannya menduduki peringkat ke-4 sebagai drama korea rating tertinggi sepanjang sejarah yang tayang di saluran kabel dengan rating sebesar 18,83% dibawah judul </w:t>
      </w:r>
      <w:r w:rsidRPr="000A3D18">
        <w:rPr>
          <w:rFonts w:ascii="Arial" w:eastAsia="Times New Roman" w:hAnsi="Arial" w:cs="Arial"/>
          <w:i/>
          <w:iCs/>
        </w:rPr>
        <w:t>The World Of Married, Sky Castle, dan Crash Landing On You</w:t>
      </w:r>
      <w:r w:rsidRPr="004F3FAC">
        <w:rPr>
          <w:rFonts w:ascii="Arial" w:eastAsia="Times New Roman" w:hAnsi="Arial" w:cs="Arial"/>
        </w:rPr>
        <w:t xml:space="preserve">. (Jin, </w:t>
      </w:r>
      <w:r w:rsidRPr="004F3FAC">
        <w:rPr>
          <w:rFonts w:ascii="Arial" w:eastAsia="Times New Roman" w:hAnsi="Arial" w:cs="Arial"/>
        </w:rPr>
        <w:lastRenderedPageBreak/>
        <w:t xml:space="preserve">2016) Reply 1988 tayang pada 2015 akan tetapi antusiasme untuk menonton drama ini tidak hilang. Pada tahun 2020 saja berkali-kali drama ini menduduki daftar </w:t>
      </w:r>
      <w:r w:rsidRPr="004F3FAC">
        <w:rPr>
          <w:rFonts w:ascii="Arial" w:eastAsia="Times New Roman" w:hAnsi="Arial" w:cs="Arial"/>
          <w:i/>
        </w:rPr>
        <w:t xml:space="preserve">trending </w:t>
      </w:r>
      <w:r w:rsidRPr="004F3FAC">
        <w:rPr>
          <w:rFonts w:ascii="Arial" w:eastAsia="Times New Roman" w:hAnsi="Arial" w:cs="Arial"/>
        </w:rPr>
        <w:t>pada media sosial Twitter. Ini bukanlah suatu kebetulan dikarenakan banyak penonton yang merasa terhubung mengenai berbagai hal didalam serial ini, salah satunya adalah karena cerita mengenai keluarga yang tersaji (Noviana, 2020).</w:t>
      </w:r>
    </w:p>
    <w:p w14:paraId="00000009" w14:textId="27B84C68" w:rsidR="00AB1F70" w:rsidRPr="004F3FAC"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Reply 1998 bercerita tentang kehidupan sehari-hari 5 orang remaja bersekolah di SMA yang sama beserta keluarganya di dalam suatu gang kecil di Korea Selatan. Serial ini tidak hanya menyajikan kehidupan anak SMA dan segala permasalahannya akan tetapi juga menunjukkan kondisi dan hubungan keluarga antar mereka yang saling terkait. Setiap tokoh dalam drama ini memiliki kondisi keluarga yang berbeda-beda seperti tokoh Duksun dan kakaknya Bora yang sering bertengkar dalam balutan keluarga miskin. Lalu, keluarga Jung Hwa yang mendadak menjadi keluarga terkaya setelah memenangkan undian. Tokoh Sunwoo sebagai murid teladan yang tumbuh di keluarga tanpa sosok ayah dan tokoh Ryu Dong yang merupakan anak dari kepala sekolah yang terancam tidak bisa memasuki universitas (Indaharv, 2021).</w:t>
      </w:r>
    </w:p>
    <w:p w14:paraId="3E75BDBF" w14:textId="662C0B6A" w:rsidR="002D6CAB" w:rsidRPr="004F3FAC" w:rsidRDefault="003E7D50"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Resepsi tidak bisa dilepaskan dari kegiatan menonton drama korea. Resepsi diserap dari kata dalam bahasa latin yaitu </w:t>
      </w:r>
      <w:r w:rsidRPr="004F3FAC">
        <w:rPr>
          <w:rFonts w:ascii="Arial" w:eastAsia="Times New Roman" w:hAnsi="Arial" w:cs="Arial"/>
          <w:i/>
          <w:iCs/>
          <w:lang w:val="id-ID"/>
        </w:rPr>
        <w:t>recipere</w:t>
      </w:r>
      <w:r w:rsidR="006416F3" w:rsidRPr="004F3FAC">
        <w:rPr>
          <w:rFonts w:ascii="Arial" w:eastAsia="Times New Roman" w:hAnsi="Arial" w:cs="Arial"/>
          <w:i/>
          <w:iCs/>
          <w:lang w:val="id-ID"/>
        </w:rPr>
        <w:t xml:space="preserve"> </w:t>
      </w:r>
      <w:r w:rsidR="006416F3" w:rsidRPr="004F3FAC">
        <w:rPr>
          <w:rFonts w:ascii="Arial" w:eastAsia="Times New Roman" w:hAnsi="Arial" w:cs="Arial"/>
          <w:lang w:val="id-ID"/>
        </w:rPr>
        <w:t>yang memiliki arti menerima.</w:t>
      </w:r>
      <w:r w:rsidR="002D6CAB" w:rsidRPr="004F3FAC">
        <w:rPr>
          <w:rFonts w:ascii="Arial" w:eastAsia="Times New Roman" w:hAnsi="Arial" w:cs="Arial"/>
          <w:lang w:val="id-ID"/>
        </w:rPr>
        <w:t xml:space="preserve"> Endraswara (2003) dalam bukunya “Metodologi Penelitian Sastra” menjelaskan bahwa resepsi merupakan proses penerimaan atau penikmatan karya oleh pembaca. Teori tentang resepsi diawali dalam dunia sastra</w:t>
      </w:r>
      <w:r w:rsidR="0008166E" w:rsidRPr="004F3FAC">
        <w:rPr>
          <w:rFonts w:ascii="Arial" w:eastAsia="Times New Roman" w:hAnsi="Arial" w:cs="Arial"/>
          <w:lang w:val="id-ID"/>
        </w:rPr>
        <w:t xml:space="preserve"> yang membahas bagaimana kontribusi atau umpan balik dari penikmat karya sastra bersangkutan.</w:t>
      </w:r>
    </w:p>
    <w:p w14:paraId="07D6D13E" w14:textId="77777777" w:rsidR="00075A28" w:rsidRPr="004F3FAC" w:rsidRDefault="00672826"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Pendapat umum mengungkapkan dalam mengonsumsi berbagai hal di media khususnya menonton drama korea merupakan aktivitas pasif. Lebih jelasnya,  para penonton adalah orang-orang yang </w:t>
      </w:r>
      <w:r w:rsidRPr="004F3FAC">
        <w:rPr>
          <w:rFonts w:ascii="Arial" w:eastAsia="Times New Roman" w:hAnsi="Arial" w:cs="Arial"/>
          <w:lang w:val="id-ID"/>
        </w:rPr>
        <w:lastRenderedPageBreak/>
        <w:t>tidak melakukan perbuatan apapun dalam resepsi terhadap tayangan ya</w:t>
      </w:r>
      <w:r w:rsidR="001B0157" w:rsidRPr="004F3FAC">
        <w:rPr>
          <w:rFonts w:ascii="Arial" w:eastAsia="Times New Roman" w:hAnsi="Arial" w:cs="Arial"/>
          <w:lang w:val="id-ID"/>
        </w:rPr>
        <w:t>n</w:t>
      </w:r>
      <w:r w:rsidRPr="004F3FAC">
        <w:rPr>
          <w:rFonts w:ascii="Arial" w:eastAsia="Times New Roman" w:hAnsi="Arial" w:cs="Arial"/>
          <w:lang w:val="id-ID"/>
        </w:rPr>
        <w:t xml:space="preserve">g sedang ia konsumsi. </w:t>
      </w:r>
      <w:r w:rsidR="00FF3252" w:rsidRPr="004F3FAC">
        <w:rPr>
          <w:rFonts w:ascii="Arial" w:eastAsia="Times New Roman" w:hAnsi="Arial" w:cs="Arial"/>
          <w:lang w:val="id-ID"/>
        </w:rPr>
        <w:t>Padahal menurut Eliiot penonton yang memiliki peran sebagai penyerap pesan (</w:t>
      </w:r>
      <w:r w:rsidR="00FF3252" w:rsidRPr="004F3FAC">
        <w:rPr>
          <w:rFonts w:ascii="Arial" w:eastAsia="Times New Roman" w:hAnsi="Arial" w:cs="Arial"/>
          <w:i/>
          <w:iCs/>
          <w:lang w:val="id-ID"/>
        </w:rPr>
        <w:t>receiver</w:t>
      </w:r>
      <w:r w:rsidR="00FF3252" w:rsidRPr="004F3FAC">
        <w:rPr>
          <w:rFonts w:ascii="Arial" w:eastAsia="Times New Roman" w:hAnsi="Arial" w:cs="Arial"/>
          <w:lang w:val="id-ID"/>
        </w:rPr>
        <w:t>)</w:t>
      </w:r>
      <w:r w:rsidR="00FF3252" w:rsidRPr="004F3FAC">
        <w:rPr>
          <w:rFonts w:ascii="Arial" w:eastAsia="Times New Roman" w:hAnsi="Arial" w:cs="Arial"/>
          <w:i/>
          <w:iCs/>
          <w:lang w:val="id-ID"/>
        </w:rPr>
        <w:t xml:space="preserve"> </w:t>
      </w:r>
      <w:r w:rsidR="00FF3252" w:rsidRPr="004F3FAC">
        <w:rPr>
          <w:rFonts w:ascii="Arial" w:eastAsia="Times New Roman" w:hAnsi="Arial" w:cs="Arial"/>
          <w:lang w:val="id-ID"/>
        </w:rPr>
        <w:t>serta sebagai sumber (</w:t>
      </w:r>
      <w:r w:rsidR="00F86B60" w:rsidRPr="004F3FAC">
        <w:rPr>
          <w:rFonts w:ascii="Arial" w:eastAsia="Times New Roman" w:hAnsi="Arial" w:cs="Arial"/>
          <w:i/>
          <w:iCs/>
          <w:lang w:val="id-ID"/>
        </w:rPr>
        <w:t>source</w:t>
      </w:r>
      <w:r w:rsidR="00F86B60" w:rsidRPr="004F3FAC">
        <w:rPr>
          <w:rFonts w:ascii="Arial" w:eastAsia="Times New Roman" w:hAnsi="Arial" w:cs="Arial"/>
          <w:lang w:val="id-ID"/>
        </w:rPr>
        <w:t xml:space="preserve">) </w:t>
      </w:r>
      <w:r w:rsidR="00FF3252" w:rsidRPr="004F3FAC">
        <w:rPr>
          <w:rFonts w:ascii="Arial" w:eastAsia="Times New Roman" w:hAnsi="Arial" w:cs="Arial"/>
          <w:lang w:val="id-ID"/>
        </w:rPr>
        <w:t>dalam penyebaran pesan sebuah tayangan (dalam Fathurizki &amp; Malau, 2018)</w:t>
      </w:r>
      <w:r w:rsidR="00F86B60" w:rsidRPr="004F3FAC">
        <w:rPr>
          <w:rFonts w:ascii="Arial" w:eastAsia="Times New Roman" w:hAnsi="Arial" w:cs="Arial"/>
          <w:lang w:val="id-ID"/>
        </w:rPr>
        <w:t>. Dari sini muncullah yang disebut sebagai analisis resepsi.</w:t>
      </w:r>
    </w:p>
    <w:p w14:paraId="102824FD" w14:textId="6C22A312" w:rsidR="00F86B60" w:rsidRPr="004F3FAC" w:rsidRDefault="00867489"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Analisis resepsi merupakan pendekatan baru dalam  penelitian  yang mengeksplorasi pemirsa media. Menurut Fiske, analisis resepsi penonton menjelaskan bahwa seseorang berusaha menemukan makna pesan dalam media. Penonton yang dimaksud di sini adalah penonton yang aktif dan tidak diam ketika sedang menarik makna walaupun diterpa media dari segala arah </w:t>
      </w:r>
      <w:r w:rsidR="009A14C8" w:rsidRPr="004F3FAC">
        <w:rPr>
          <w:rFonts w:ascii="Arial" w:eastAsia="Times New Roman" w:hAnsi="Arial" w:cs="Arial"/>
          <w:lang w:val="id-ID"/>
        </w:rPr>
        <w:t>(Hawari, 2019). Penjelasan ini menunjukkan bahwa penonton bukanlah sesuatu yang pasif akan tetapi merupakan sesuatu yang aktif dalam menginterpretasikan terpaan media</w:t>
      </w:r>
      <w:r w:rsidR="0063682D" w:rsidRPr="004F3FAC">
        <w:rPr>
          <w:rFonts w:ascii="Arial" w:eastAsia="Times New Roman" w:hAnsi="Arial" w:cs="Arial"/>
          <w:lang w:val="id-ID"/>
        </w:rPr>
        <w:t>.</w:t>
      </w:r>
    </w:p>
    <w:p w14:paraId="3BD64A6F" w14:textId="439ED4F1" w:rsidR="00311759" w:rsidRPr="004F3FAC" w:rsidRDefault="002D6CAB"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Penelitian ini menggunakan teori analisis resepsi </w:t>
      </w:r>
      <w:r w:rsidR="00F77803" w:rsidRPr="004F3FAC">
        <w:rPr>
          <w:rFonts w:ascii="Arial" w:eastAsia="Times New Roman" w:hAnsi="Arial" w:cs="Arial"/>
          <w:lang w:val="id-ID"/>
        </w:rPr>
        <w:t>khalayak</w:t>
      </w:r>
      <w:r w:rsidR="00DA590C" w:rsidRPr="004F3FAC">
        <w:rPr>
          <w:rFonts w:ascii="Arial" w:eastAsia="Times New Roman" w:hAnsi="Arial" w:cs="Arial"/>
          <w:lang w:val="id-ID"/>
        </w:rPr>
        <w:t xml:space="preserve"> milik</w:t>
      </w:r>
      <w:r w:rsidR="00F77803" w:rsidRPr="004F3FAC">
        <w:rPr>
          <w:rFonts w:ascii="Arial" w:eastAsia="Times New Roman" w:hAnsi="Arial" w:cs="Arial"/>
          <w:lang w:val="id-ID"/>
        </w:rPr>
        <w:t xml:space="preserve"> </w:t>
      </w:r>
      <w:r w:rsidRPr="004F3FAC">
        <w:rPr>
          <w:rFonts w:ascii="Arial" w:eastAsia="Times New Roman" w:hAnsi="Arial" w:cs="Arial"/>
          <w:lang w:val="id-ID"/>
        </w:rPr>
        <w:t>Stuart Hall.</w:t>
      </w:r>
      <w:r w:rsidR="006416F3" w:rsidRPr="004F3FAC">
        <w:rPr>
          <w:rFonts w:ascii="Arial" w:eastAsia="Times New Roman" w:hAnsi="Arial" w:cs="Arial"/>
          <w:lang w:val="id-ID"/>
        </w:rPr>
        <w:t xml:space="preserve"> </w:t>
      </w:r>
      <w:r w:rsidR="00894EC3" w:rsidRPr="004F3FAC">
        <w:rPr>
          <w:rFonts w:ascii="Arial" w:eastAsia="Times New Roman" w:hAnsi="Arial" w:cs="Arial"/>
          <w:lang w:val="id-ID"/>
        </w:rPr>
        <w:t xml:space="preserve">Dalam teori terdapat istilah </w:t>
      </w:r>
      <w:r w:rsidR="00894EC3" w:rsidRPr="004F3FAC">
        <w:rPr>
          <w:rFonts w:ascii="Arial" w:eastAsia="Times New Roman" w:hAnsi="Arial" w:cs="Arial"/>
          <w:i/>
          <w:iCs/>
          <w:lang w:val="id-ID"/>
        </w:rPr>
        <w:t>encoding-decoding</w:t>
      </w:r>
      <w:r w:rsidR="00894EC3" w:rsidRPr="004F3FAC">
        <w:rPr>
          <w:rFonts w:ascii="Arial" w:eastAsia="Times New Roman" w:hAnsi="Arial" w:cs="Arial"/>
          <w:lang w:val="id-ID"/>
        </w:rPr>
        <w:t>.</w:t>
      </w:r>
      <w:r w:rsidR="00FB4AFD" w:rsidRPr="004F3FAC">
        <w:rPr>
          <w:rFonts w:ascii="Arial" w:eastAsia="Times New Roman" w:hAnsi="Arial" w:cs="Arial"/>
          <w:lang w:val="id-ID"/>
        </w:rPr>
        <w:t xml:space="preserve"> </w:t>
      </w:r>
      <w:r w:rsidR="00FB4AFD" w:rsidRPr="004F3FAC">
        <w:rPr>
          <w:rFonts w:ascii="Arial" w:eastAsia="Times New Roman" w:hAnsi="Arial" w:cs="Arial"/>
          <w:i/>
          <w:iCs/>
          <w:lang w:val="id-ID"/>
        </w:rPr>
        <w:t xml:space="preserve">Encoding </w:t>
      </w:r>
      <w:r w:rsidR="00FB4AFD" w:rsidRPr="004F3FAC">
        <w:rPr>
          <w:rFonts w:ascii="Arial" w:eastAsia="Times New Roman" w:hAnsi="Arial" w:cs="Arial"/>
          <w:lang w:val="id-ID"/>
        </w:rPr>
        <w:t>ini dapat dipahami sebagai  proses produksi, konstruksi, dan pembingkaian dari kehidupan yang sebenarnya. Biasanya menggunakan ideologi kelompok pengendali atau memberikan nilai hegemonik</w:t>
      </w:r>
      <w:r w:rsidR="00FB4AFD" w:rsidRPr="004F3FAC">
        <w:rPr>
          <w:rFonts w:ascii="Arial" w:eastAsia="Times New Roman" w:hAnsi="Arial" w:cs="Arial"/>
          <w:i/>
          <w:iCs/>
          <w:lang w:val="id-ID"/>
        </w:rPr>
        <w:t xml:space="preserve">. </w:t>
      </w:r>
      <w:r w:rsidR="00683893" w:rsidRPr="004F3FAC">
        <w:rPr>
          <w:rFonts w:ascii="Arial" w:eastAsia="Times New Roman" w:hAnsi="Arial" w:cs="Arial"/>
          <w:i/>
          <w:iCs/>
          <w:lang w:val="id-ID"/>
        </w:rPr>
        <w:t>Decoding</w:t>
      </w:r>
      <w:r w:rsidR="00683893" w:rsidRPr="004F3FAC">
        <w:rPr>
          <w:rFonts w:ascii="Arial" w:eastAsia="Times New Roman" w:hAnsi="Arial" w:cs="Arial"/>
          <w:lang w:val="id-ID"/>
        </w:rPr>
        <w:t>, di sisi lain, adalah  proses menafsirkan dan mengkonstruksi pesan (Noviadhista &amp; Prasetyo, 2019)</w:t>
      </w:r>
      <w:r w:rsidR="00DA590C" w:rsidRPr="004F3FAC">
        <w:rPr>
          <w:rFonts w:ascii="Arial" w:eastAsia="Times New Roman" w:hAnsi="Arial" w:cs="Arial"/>
          <w:lang w:val="id-ID"/>
        </w:rPr>
        <w:t>.</w:t>
      </w:r>
    </w:p>
    <w:p w14:paraId="3F5C0C79" w14:textId="2C308F8D" w:rsidR="00914540" w:rsidRPr="004F3FAC" w:rsidRDefault="00914540"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Bagi Hall (dalam Nasrullah, 2019) pesan yang disampaikan dari </w:t>
      </w:r>
      <w:r w:rsidRPr="004F3FAC">
        <w:rPr>
          <w:rFonts w:ascii="Arial" w:eastAsia="Times New Roman" w:hAnsi="Arial" w:cs="Arial"/>
          <w:i/>
          <w:iCs/>
          <w:lang w:val="id-ID"/>
        </w:rPr>
        <w:t>encoding/decoding</w:t>
      </w:r>
      <w:r w:rsidRPr="004F3FAC">
        <w:rPr>
          <w:rFonts w:ascii="Arial" w:eastAsia="Times New Roman" w:hAnsi="Arial" w:cs="Arial"/>
          <w:lang w:val="id-ID"/>
        </w:rPr>
        <w:t xml:space="preserve"> tidak akan selalu berada dalam posisi yang simetri </w:t>
      </w:r>
      <w:r w:rsidR="00FF0445" w:rsidRPr="004F3FAC">
        <w:rPr>
          <w:rFonts w:ascii="Arial" w:eastAsia="Times New Roman" w:hAnsi="Arial" w:cs="Arial"/>
          <w:lang w:val="id-ID"/>
        </w:rPr>
        <w:t>tergantung dari posisi keduanya.</w:t>
      </w:r>
      <w:r w:rsidR="00A661B8" w:rsidRPr="004F3FAC">
        <w:rPr>
          <w:rFonts w:ascii="Arial" w:eastAsia="Times New Roman" w:hAnsi="Arial" w:cs="Arial"/>
          <w:lang w:val="id-ID"/>
        </w:rPr>
        <w:t xml:space="preserve"> Ini disebabkan,</w:t>
      </w:r>
      <w:r w:rsidR="00FF0445" w:rsidRPr="004F3FAC">
        <w:rPr>
          <w:rFonts w:ascii="Arial" w:eastAsia="Times New Roman" w:hAnsi="Arial" w:cs="Arial"/>
          <w:lang w:val="id-ID"/>
        </w:rPr>
        <w:t xml:space="preserve"> </w:t>
      </w:r>
      <w:r w:rsidR="00A661B8" w:rsidRPr="004F3FAC">
        <w:rPr>
          <w:rFonts w:ascii="Arial" w:eastAsia="Times New Roman" w:hAnsi="Arial" w:cs="Arial"/>
          <w:lang w:val="id-ID"/>
        </w:rPr>
        <w:t>p</w:t>
      </w:r>
      <w:r w:rsidR="00EA2DEC" w:rsidRPr="004F3FAC">
        <w:rPr>
          <w:rFonts w:ascii="Arial" w:eastAsia="Times New Roman" w:hAnsi="Arial" w:cs="Arial"/>
          <w:lang w:val="id-ID"/>
        </w:rPr>
        <w:t>enonton menafsirkan dan meneliti teks media dengan cara yang relevan dengan preferensi budaya dan kondisi sosial tertentu mereka (Meilasari &amp; Wahid, 2020)</w:t>
      </w:r>
    </w:p>
    <w:p w14:paraId="5DFFD808" w14:textId="26C5992A" w:rsidR="004403A5" w:rsidRPr="004F3FAC" w:rsidRDefault="0065186C"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Lebih jelasnya dijelaskan oleh </w:t>
      </w:r>
      <w:r w:rsidR="004403A5" w:rsidRPr="004F3FAC">
        <w:rPr>
          <w:rFonts w:ascii="Arial" w:eastAsia="Times New Roman" w:hAnsi="Arial" w:cs="Arial"/>
          <w:lang w:val="id-ID"/>
        </w:rPr>
        <w:t xml:space="preserve">Storey (dalam Sulistyaningrum, 2019) menyederhanakan konsep Hall dalam tiga </w:t>
      </w:r>
      <w:r w:rsidR="009F2612" w:rsidRPr="004F3FAC">
        <w:rPr>
          <w:rFonts w:ascii="Arial" w:eastAsia="Times New Roman" w:hAnsi="Arial" w:cs="Arial"/>
          <w:lang w:val="id-ID"/>
        </w:rPr>
        <w:t>tahapan</w:t>
      </w:r>
      <w:r w:rsidR="004403A5" w:rsidRPr="004F3FAC">
        <w:rPr>
          <w:rFonts w:ascii="Arial" w:eastAsia="Times New Roman" w:hAnsi="Arial" w:cs="Arial"/>
          <w:lang w:val="id-ID"/>
        </w:rPr>
        <w:t>.</w:t>
      </w:r>
      <w:r w:rsidR="009F2612" w:rsidRPr="004F3FAC">
        <w:rPr>
          <w:rFonts w:ascii="Arial" w:eastAsia="Times New Roman" w:hAnsi="Arial" w:cs="Arial"/>
          <w:lang w:val="id-ID"/>
        </w:rPr>
        <w:t xml:space="preserve"> Tahapan pertama ialah proses mengkonstruksi wacana dalam hal ini </w:t>
      </w:r>
      <w:r w:rsidR="009F2612" w:rsidRPr="004F3FAC">
        <w:rPr>
          <w:rFonts w:ascii="Arial" w:eastAsia="Times New Roman" w:hAnsi="Arial" w:cs="Arial"/>
          <w:lang w:val="id-ID"/>
        </w:rPr>
        <w:lastRenderedPageBreak/>
        <w:t>adalah sebuah tayangan drama korea. Dari beragam alasan, salah satu alasan pokok yang melahirkan wacana ialah adanya kepentingan dari institusi terk</w:t>
      </w:r>
      <w:r w:rsidR="00D8292A" w:rsidRPr="004F3FAC">
        <w:rPr>
          <w:rFonts w:ascii="Arial" w:eastAsia="Times New Roman" w:hAnsi="Arial" w:cs="Arial"/>
          <w:lang w:val="id-ID"/>
        </w:rPr>
        <w:t xml:space="preserve">ait atau permintaan pasar. Pada tahap pertama ini tim produksi mengkonsepkan dan menentukan ide, nilai serta fenomena sosial apa yang akan ditampilkan dalam tayangan. Hasil akhir dari tahapan ini berbentuk kode/pesan dari suatu fenomena sosial yang disebut sebagai </w:t>
      </w:r>
      <w:r w:rsidR="00D8292A" w:rsidRPr="004F3FAC">
        <w:rPr>
          <w:rFonts w:ascii="Arial" w:eastAsia="Times New Roman" w:hAnsi="Arial" w:cs="Arial"/>
          <w:i/>
          <w:iCs/>
          <w:lang w:val="id-ID"/>
        </w:rPr>
        <w:t xml:space="preserve">meaning structure 1 </w:t>
      </w:r>
      <w:r w:rsidR="00D8292A" w:rsidRPr="004F3FAC">
        <w:rPr>
          <w:rFonts w:ascii="Arial" w:eastAsia="Times New Roman" w:hAnsi="Arial" w:cs="Arial"/>
          <w:lang w:val="id-ID"/>
        </w:rPr>
        <w:t>atau struktur makna satu. Maka, dapat di</w:t>
      </w:r>
      <w:r w:rsidR="0069583E" w:rsidRPr="004F3FAC">
        <w:rPr>
          <w:rFonts w:ascii="Arial" w:eastAsia="Times New Roman" w:hAnsi="Arial" w:cs="Arial"/>
          <w:lang w:val="id-ID"/>
        </w:rPr>
        <w:t>nyatakan bahwa struktur makna pada tahapan ini produsen ataupun tim produksi sebagai pencipta dan pengirim pesan memiliki supremasi atas pemaknaan pesan.</w:t>
      </w:r>
    </w:p>
    <w:p w14:paraId="6B955274" w14:textId="16A92DE8" w:rsidR="0069583E" w:rsidRPr="004F3FAC" w:rsidRDefault="0069583E"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Tahapan kedua, merupakan tahapan penyaluran pesan yang sudah dalam bentuk tayangan atau program. Dalam kasus ini adalah drama korea “Reply 1988”. Melalui perantara ini penonton memiliki </w:t>
      </w:r>
      <w:r w:rsidR="00F32FE8" w:rsidRPr="004F3FAC">
        <w:rPr>
          <w:rFonts w:ascii="Arial" w:eastAsia="Times New Roman" w:hAnsi="Arial" w:cs="Arial"/>
          <w:lang w:val="id-ID"/>
        </w:rPr>
        <w:t xml:space="preserve">jalan masuk untuk memaknai pesan yang disampaikan dalam tayangan yang artinya penonton tidak secara langsung menerima struktur makna satu dari produsen melainkan dari tayangannya. Dalam tahapan ini bahasa dan beragam penggambaran dalam tayangan menjadi aspek yang mendominasi dan menyirnakan dari keberadaan produsen. Oleh sebab itu, ketika pesan ditayangkan, proses pemaknaan pesan atau interpretasi terhadap pesan dapat dipastikan menjadi sangat beragam dan sepenuhnya </w:t>
      </w:r>
      <w:r w:rsidR="00A8534B" w:rsidRPr="004F3FAC">
        <w:rPr>
          <w:rFonts w:ascii="Arial" w:eastAsia="Times New Roman" w:hAnsi="Arial" w:cs="Arial"/>
          <w:lang w:val="id-ID"/>
        </w:rPr>
        <w:t>terikat pada penonton sebagai penerima pesan.</w:t>
      </w:r>
    </w:p>
    <w:p w14:paraId="7352C8BD" w14:textId="48B63EB5" w:rsidR="00A8534B" w:rsidRPr="004F3FAC" w:rsidRDefault="00A8534B"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Tahapan terakhir, adalah momen dimana penonton berusaha membongkar kode-kode </w:t>
      </w:r>
      <w:r w:rsidRPr="004F3FAC">
        <w:rPr>
          <w:rFonts w:ascii="Arial" w:eastAsia="Times New Roman" w:hAnsi="Arial" w:cs="Arial"/>
          <w:i/>
          <w:iCs/>
          <w:lang w:val="id-ID"/>
        </w:rPr>
        <w:t>(Decoding)</w:t>
      </w:r>
      <w:r w:rsidRPr="004F3FAC">
        <w:rPr>
          <w:rFonts w:ascii="Arial" w:eastAsia="Times New Roman" w:hAnsi="Arial" w:cs="Arial"/>
          <w:lang w:val="id-ID"/>
        </w:rPr>
        <w:t xml:space="preserve"> dalam rangka mengambil makna dari tayangan. Dalam proses pe</w:t>
      </w:r>
      <w:r w:rsidR="002637FB" w:rsidRPr="004F3FAC">
        <w:rPr>
          <w:rFonts w:ascii="Arial" w:eastAsia="Times New Roman" w:hAnsi="Arial" w:cs="Arial"/>
          <w:lang w:val="id-ID"/>
        </w:rPr>
        <w:t>maknaan ini penonton dipengaruhi latar belakang yang dimilikinya</w:t>
      </w:r>
      <w:r w:rsidR="0065186C" w:rsidRPr="004F3FAC">
        <w:rPr>
          <w:rFonts w:ascii="Arial" w:eastAsia="Times New Roman" w:hAnsi="Arial" w:cs="Arial"/>
          <w:lang w:val="id-ID"/>
        </w:rPr>
        <w:t xml:space="preserve"> seperti </w:t>
      </w:r>
      <w:r w:rsidR="0065186C" w:rsidRPr="004F3FAC">
        <w:rPr>
          <w:rFonts w:ascii="Arial" w:eastAsia="Times New Roman" w:hAnsi="Arial" w:cs="Arial"/>
          <w:i/>
          <w:iCs/>
          <w:lang w:val="id-ID"/>
        </w:rPr>
        <w:t xml:space="preserve">framework of knowledge </w:t>
      </w:r>
      <w:r w:rsidR="0065186C" w:rsidRPr="004F3FAC">
        <w:rPr>
          <w:rFonts w:ascii="Arial" w:eastAsia="Times New Roman" w:hAnsi="Arial" w:cs="Arial"/>
          <w:lang w:val="id-ID"/>
        </w:rPr>
        <w:t xml:space="preserve">atau pengetahuan yang dimiliki penonton terkait fenomena yang dibawa hingga pengalaman yang dimiliki penonton. Pesan yang berhasil dibentuk oleh penonton disebut Hall sebagai </w:t>
      </w:r>
      <w:r w:rsidR="0065186C" w:rsidRPr="004F3FAC">
        <w:rPr>
          <w:rFonts w:ascii="Arial" w:eastAsia="Times New Roman" w:hAnsi="Arial" w:cs="Arial"/>
          <w:i/>
          <w:iCs/>
          <w:lang w:val="id-ID"/>
        </w:rPr>
        <w:t xml:space="preserve">meaning structure 2 </w:t>
      </w:r>
      <w:r w:rsidR="0065186C" w:rsidRPr="004F3FAC">
        <w:rPr>
          <w:rFonts w:ascii="Arial" w:eastAsia="Times New Roman" w:hAnsi="Arial" w:cs="Arial"/>
          <w:lang w:val="id-ID"/>
        </w:rPr>
        <w:t xml:space="preserve">atau struktur makna dua. </w:t>
      </w:r>
    </w:p>
    <w:p w14:paraId="22B37A9A" w14:textId="208D88EF" w:rsidR="00EA2DEC" w:rsidRPr="004F3FAC" w:rsidRDefault="00A661B8" w:rsidP="009A4314">
      <w:pPr>
        <w:autoSpaceDE w:val="0"/>
        <w:autoSpaceDN w:val="0"/>
        <w:adjustRightInd w:val="0"/>
        <w:spacing w:after="0" w:line="240" w:lineRule="auto"/>
        <w:ind w:firstLine="720"/>
        <w:jc w:val="both"/>
        <w:rPr>
          <w:rFonts w:ascii="Arial" w:hAnsi="Arial" w:cs="Arial"/>
          <w:i/>
          <w:iCs/>
          <w:lang w:val="id-ID"/>
        </w:rPr>
      </w:pPr>
      <w:r w:rsidRPr="004F3FAC">
        <w:rPr>
          <w:rFonts w:ascii="Arial" w:eastAsia="Times New Roman" w:hAnsi="Arial" w:cs="Arial"/>
          <w:lang w:val="id-ID"/>
        </w:rPr>
        <w:lastRenderedPageBreak/>
        <w:t>Hall menjelaskan bahwa</w:t>
      </w:r>
      <w:r w:rsidR="009125E0" w:rsidRPr="004F3FAC">
        <w:rPr>
          <w:rFonts w:ascii="Arial" w:eastAsia="Times New Roman" w:hAnsi="Arial" w:cs="Arial"/>
          <w:lang w:val="id-ID"/>
        </w:rPr>
        <w:t xml:space="preserve">, </w:t>
      </w:r>
      <w:r w:rsidR="0065186C" w:rsidRPr="004F3FAC">
        <w:rPr>
          <w:rFonts w:ascii="Arial" w:eastAsia="Times New Roman" w:hAnsi="Arial" w:cs="Arial"/>
          <w:lang w:val="id-ID"/>
        </w:rPr>
        <w:t>“</w:t>
      </w:r>
      <w:r w:rsidR="0065186C" w:rsidRPr="004F3FAC">
        <w:rPr>
          <w:rFonts w:ascii="Arial" w:hAnsi="Arial" w:cs="Arial"/>
          <w:i/>
          <w:iCs/>
          <w:lang w:val="id-ID"/>
        </w:rPr>
        <w:t>The codes of encoding and decoding may not be perfectly symmetrical</w:t>
      </w:r>
      <w:r w:rsidR="0065186C" w:rsidRPr="004F3FAC">
        <w:rPr>
          <w:rFonts w:ascii="Arial" w:hAnsi="Arial" w:cs="Arial"/>
          <w:lang w:val="id-ID"/>
        </w:rPr>
        <w:t>”</w:t>
      </w:r>
      <w:r w:rsidRPr="004F3FAC">
        <w:rPr>
          <w:rFonts w:ascii="Arial" w:eastAsia="Times New Roman" w:hAnsi="Arial" w:cs="Arial"/>
          <w:lang w:val="id-ID"/>
        </w:rPr>
        <w:t xml:space="preserve"> </w:t>
      </w:r>
      <w:r w:rsidR="009125E0" w:rsidRPr="004F3FAC">
        <w:rPr>
          <w:rFonts w:ascii="Arial" w:eastAsia="Times New Roman" w:hAnsi="Arial" w:cs="Arial"/>
          <w:lang w:val="id-ID"/>
        </w:rPr>
        <w:t xml:space="preserve"> dan menyebabkan </w:t>
      </w:r>
      <w:r w:rsidRPr="004F3FAC">
        <w:rPr>
          <w:rFonts w:ascii="Arial" w:eastAsia="Times New Roman" w:hAnsi="Arial" w:cs="Arial"/>
          <w:lang w:val="id-ID"/>
        </w:rPr>
        <w:t xml:space="preserve">tiga jenis posisi khalayak dalam proses </w:t>
      </w:r>
      <w:r w:rsidRPr="004F3FAC">
        <w:rPr>
          <w:rFonts w:ascii="Arial" w:eastAsia="Times New Roman" w:hAnsi="Arial" w:cs="Arial"/>
          <w:i/>
          <w:iCs/>
          <w:lang w:val="id-ID"/>
        </w:rPr>
        <w:t>decoding</w:t>
      </w:r>
      <w:r w:rsidR="00BE3770" w:rsidRPr="004F3FAC">
        <w:rPr>
          <w:rFonts w:ascii="Arial" w:eastAsia="Times New Roman" w:hAnsi="Arial" w:cs="Arial"/>
          <w:lang w:val="id-ID"/>
        </w:rPr>
        <w:t>: Pertama,</w:t>
      </w:r>
      <w:r w:rsidRPr="004F3FAC">
        <w:rPr>
          <w:rFonts w:ascii="Arial" w:eastAsia="Times New Roman" w:hAnsi="Arial" w:cs="Arial"/>
          <w:lang w:val="id-ID"/>
        </w:rPr>
        <w:t xml:space="preserve"> posisi dominan (</w:t>
      </w:r>
      <w:r w:rsidRPr="004F3FAC">
        <w:rPr>
          <w:rFonts w:ascii="Arial" w:eastAsia="Times New Roman" w:hAnsi="Arial" w:cs="Arial"/>
          <w:i/>
          <w:iCs/>
          <w:lang w:val="id-ID"/>
        </w:rPr>
        <w:t>dominant hegemonic position</w:t>
      </w:r>
      <w:r w:rsidRPr="004F3FAC">
        <w:rPr>
          <w:rFonts w:ascii="Arial" w:eastAsia="Times New Roman" w:hAnsi="Arial" w:cs="Arial"/>
          <w:lang w:val="id-ID"/>
        </w:rPr>
        <w:t xml:space="preserve">) yaitu adalah dimana posisi </w:t>
      </w:r>
      <w:r w:rsidR="00BE3770" w:rsidRPr="004F3FAC">
        <w:rPr>
          <w:rFonts w:ascii="Arial" w:eastAsia="Times New Roman" w:hAnsi="Arial" w:cs="Arial"/>
          <w:lang w:val="id-ID"/>
        </w:rPr>
        <w:t>penonton menerima pesan-pesan yang disodorkan oleh pembuat pesan (</w:t>
      </w:r>
      <w:r w:rsidR="00BE3770" w:rsidRPr="004F3FAC">
        <w:rPr>
          <w:rFonts w:ascii="Arial" w:eastAsia="Times New Roman" w:hAnsi="Arial" w:cs="Arial"/>
          <w:i/>
          <w:iCs/>
          <w:lang w:val="id-ID"/>
        </w:rPr>
        <w:t>encoder</w:t>
      </w:r>
      <w:r w:rsidR="00BE3770" w:rsidRPr="004F3FAC">
        <w:rPr>
          <w:rFonts w:ascii="Arial" w:eastAsia="Times New Roman" w:hAnsi="Arial" w:cs="Arial"/>
          <w:lang w:val="id-ID"/>
        </w:rPr>
        <w:t>). Kedua,  posisi negosiasi (</w:t>
      </w:r>
      <w:r w:rsidR="00BE3770" w:rsidRPr="004F3FAC">
        <w:rPr>
          <w:rFonts w:ascii="Arial" w:eastAsia="Times New Roman" w:hAnsi="Arial" w:cs="Arial"/>
          <w:i/>
          <w:iCs/>
          <w:lang w:val="id-ID"/>
        </w:rPr>
        <w:t>negotiated posisition</w:t>
      </w:r>
      <w:r w:rsidR="00BE3770" w:rsidRPr="004F3FAC">
        <w:rPr>
          <w:rFonts w:ascii="Arial" w:eastAsia="Times New Roman" w:hAnsi="Arial" w:cs="Arial"/>
          <w:lang w:val="id-ID"/>
        </w:rPr>
        <w:t xml:space="preserve">) adalah dimana posisi penonton menerima </w:t>
      </w:r>
      <w:r w:rsidR="00EE205A" w:rsidRPr="004F3FAC">
        <w:rPr>
          <w:rFonts w:ascii="Arial" w:eastAsia="Times New Roman" w:hAnsi="Arial" w:cs="Arial"/>
          <w:lang w:val="id-ID"/>
        </w:rPr>
        <w:t xml:space="preserve">pesan-pesan yang disampaikan pemberi pesan akan tetapi menolak dalam persoalan-persoalan lain. Ketiga, </w:t>
      </w:r>
      <w:r w:rsidR="00814149" w:rsidRPr="004F3FAC">
        <w:rPr>
          <w:rFonts w:ascii="Arial" w:eastAsia="Times New Roman" w:hAnsi="Arial" w:cs="Arial"/>
          <w:lang w:val="id-ID"/>
        </w:rPr>
        <w:t>posisi oposisi (</w:t>
      </w:r>
      <w:r w:rsidR="00082995" w:rsidRPr="004F3FAC">
        <w:rPr>
          <w:rFonts w:ascii="Arial" w:eastAsia="Times New Roman" w:hAnsi="Arial" w:cs="Arial"/>
          <w:i/>
          <w:iCs/>
          <w:lang w:val="id-ID"/>
        </w:rPr>
        <w:t>oppositional position</w:t>
      </w:r>
      <w:r w:rsidR="00082995" w:rsidRPr="004F3FAC">
        <w:rPr>
          <w:rFonts w:ascii="Arial" w:eastAsia="Times New Roman" w:hAnsi="Arial" w:cs="Arial"/>
          <w:lang w:val="id-ID"/>
        </w:rPr>
        <w:t>) adalah dimana penonton menolak sepenuhnya pesan-pesan yang disampaikan dan menggantinya dengan cara berpikir mereka sendiri (Hall, dkk., 2011)</w:t>
      </w:r>
    </w:p>
    <w:p w14:paraId="1A6CE6FB" w14:textId="6CE9BCD3" w:rsidR="005A72E7" w:rsidRDefault="00CF781E" w:rsidP="009A4314">
      <w:pPr>
        <w:spacing w:after="0" w:line="240" w:lineRule="auto"/>
        <w:ind w:firstLine="720"/>
        <w:jc w:val="both"/>
        <w:rPr>
          <w:rFonts w:ascii="Arial" w:eastAsia="Times New Roman" w:hAnsi="Arial" w:cs="Arial"/>
        </w:rPr>
      </w:pPr>
      <w:r w:rsidRPr="004F3FAC">
        <w:rPr>
          <w:rFonts w:ascii="Arial" w:eastAsia="Times New Roman" w:hAnsi="Arial" w:cs="Arial"/>
        </w:rPr>
        <w:t>Topik keluarga menjadi perbincangan selama pandemi. Dr Tin Herawati menyatakan pada masa pandemi keluarga menjadi isu yang banyak dibicarakan sehingga banyak pihak terkait yang melakukan penelitian-penelitian terkait keluarga di mas</w:t>
      </w:r>
      <w:r w:rsidR="00C23BB5" w:rsidRPr="004F3FAC">
        <w:rPr>
          <w:rFonts w:ascii="Arial" w:eastAsia="Times New Roman" w:hAnsi="Arial" w:cs="Arial"/>
        </w:rPr>
        <w:t>a pandemi Covid-19 (IPB, 2020).</w:t>
      </w:r>
      <w:r w:rsidRPr="004F3FAC">
        <w:rPr>
          <w:rFonts w:ascii="Arial" w:eastAsia="Times New Roman" w:hAnsi="Arial" w:cs="Arial"/>
        </w:rPr>
        <w:t>Keharmonisan keluarga tidak luput dari serangan pandemi Covid-19. Fauziah dan Afrizal dalam penelitiannya menunjukkan berbagai kebiasaan baru yang dibentuk selama pandemi Covid-19 menyebabkan peran dan fungsi keluarga tidak berjalan dengan baik (Fauziah &amp; Afrizal, 2021).</w:t>
      </w:r>
      <w:r w:rsidR="00C23BB5" w:rsidRPr="004F3FAC">
        <w:rPr>
          <w:rFonts w:ascii="Arial" w:eastAsia="Times New Roman" w:hAnsi="Arial" w:cs="Arial"/>
        </w:rPr>
        <w:t xml:space="preserve"> Dalam penelitian lainnya, yaitu oleh Sari (2020), menunjukkan bahwa dukungan keluarga berperan penting dalam proses pembelajaran daring bagi anak.</w:t>
      </w:r>
      <w:r w:rsidRPr="004F3FAC">
        <w:rPr>
          <w:rFonts w:ascii="Arial" w:eastAsia="Times New Roman" w:hAnsi="Arial" w:cs="Arial"/>
        </w:rPr>
        <w:t xml:space="preserve"> </w:t>
      </w:r>
      <w:r w:rsidR="00776697" w:rsidRPr="004F3FAC">
        <w:rPr>
          <w:rFonts w:ascii="Arial" w:eastAsia="Times New Roman" w:hAnsi="Arial" w:cs="Arial"/>
        </w:rPr>
        <w:t>P</w:t>
      </w:r>
      <w:r w:rsidRPr="004F3FAC">
        <w:rPr>
          <w:rFonts w:ascii="Arial" w:eastAsia="Times New Roman" w:hAnsi="Arial" w:cs="Arial"/>
        </w:rPr>
        <w:t xml:space="preserve">enelitian yang dilakukan oleh Ridharyanti menunjukkan bahwa </w:t>
      </w:r>
      <w:r w:rsidRPr="004F3FAC">
        <w:rPr>
          <w:rFonts w:ascii="Arial" w:eastAsia="Times New Roman" w:hAnsi="Arial" w:cs="Arial"/>
          <w:i/>
        </w:rPr>
        <w:t xml:space="preserve">Korean Wave </w:t>
      </w:r>
      <w:r w:rsidRPr="004F3FAC">
        <w:rPr>
          <w:rFonts w:ascii="Arial" w:eastAsia="Times New Roman" w:hAnsi="Arial" w:cs="Arial"/>
        </w:rPr>
        <w:t>mampu mengkonstruksi minat dan perilaku konsumsi dari remaja (Ridaryanthi, 2014). Reply 1998 sebagai drama korea yang populer dengan genre kel</w:t>
      </w:r>
      <w:r w:rsidR="00776697" w:rsidRPr="004F3FAC">
        <w:rPr>
          <w:rFonts w:ascii="Arial" w:eastAsia="Times New Roman" w:hAnsi="Arial" w:cs="Arial"/>
        </w:rPr>
        <w:t xml:space="preserve">uarga menawarkan berbagai realita keluarga yang tentunya mirip dengan kondisi </w:t>
      </w:r>
      <w:r w:rsidRPr="004F3FAC">
        <w:rPr>
          <w:rFonts w:ascii="Arial" w:eastAsia="Times New Roman" w:hAnsi="Arial" w:cs="Arial"/>
        </w:rPr>
        <w:t xml:space="preserve">kepada penontonnya </w:t>
      </w:r>
      <w:r w:rsidR="00776697" w:rsidRPr="004F3FAC">
        <w:rPr>
          <w:rFonts w:ascii="Arial" w:eastAsia="Times New Roman" w:hAnsi="Arial" w:cs="Arial"/>
        </w:rPr>
        <w:t>di Indonesia contohnya pada keluarga Deok Seon yang sering mengalah pada adik atau kakaknya</w:t>
      </w:r>
      <w:r w:rsidRPr="004F3FAC">
        <w:rPr>
          <w:rFonts w:ascii="Arial" w:eastAsia="Times New Roman" w:hAnsi="Arial" w:cs="Arial"/>
        </w:rPr>
        <w:t>.</w:t>
      </w:r>
      <w:r w:rsidR="0090251D" w:rsidRPr="004F3FAC">
        <w:rPr>
          <w:rFonts w:ascii="Arial" w:eastAsia="Times New Roman" w:hAnsi="Arial" w:cs="Arial"/>
          <w:lang w:val="id-ID"/>
        </w:rPr>
        <w:t xml:space="preserve"> Selain itu </w:t>
      </w:r>
      <w:r w:rsidRPr="004F3FAC">
        <w:rPr>
          <w:rFonts w:ascii="Arial" w:eastAsia="Times New Roman" w:hAnsi="Arial" w:cs="Arial"/>
        </w:rPr>
        <w:t xml:space="preserve"> Maka, diperlukan penelitian terkait bagaimana para penonton dari drama korea reply 1998 </w:t>
      </w:r>
      <w:r w:rsidR="00C23BB5" w:rsidRPr="004F3FAC">
        <w:rPr>
          <w:rFonts w:ascii="Arial" w:eastAsia="Times New Roman" w:hAnsi="Arial" w:cs="Arial"/>
        </w:rPr>
        <w:lastRenderedPageBreak/>
        <w:t>terbangun persepsinya tentang</w:t>
      </w:r>
      <w:r w:rsidRPr="004F3FAC">
        <w:rPr>
          <w:rFonts w:ascii="Arial" w:eastAsia="Times New Roman" w:hAnsi="Arial" w:cs="Arial"/>
        </w:rPr>
        <w:t xml:space="preserve"> keluarga ideal yang mereka inginkan.</w:t>
      </w:r>
    </w:p>
    <w:p w14:paraId="5DFDD859" w14:textId="77777777" w:rsidR="00AF6BB7" w:rsidRPr="004F3FAC" w:rsidRDefault="00AF6BB7" w:rsidP="009A4314">
      <w:pPr>
        <w:spacing w:after="0" w:line="240" w:lineRule="auto"/>
        <w:ind w:firstLine="720"/>
        <w:jc w:val="both"/>
        <w:rPr>
          <w:rFonts w:ascii="Arial" w:eastAsia="Times New Roman" w:hAnsi="Arial" w:cs="Arial"/>
        </w:rPr>
      </w:pPr>
    </w:p>
    <w:p w14:paraId="5EE5F2E3" w14:textId="259231B2" w:rsidR="005A72E7" w:rsidRPr="000F1F7F" w:rsidRDefault="005A72E7" w:rsidP="009A4314">
      <w:pPr>
        <w:spacing w:after="0" w:line="240" w:lineRule="auto"/>
        <w:jc w:val="both"/>
        <w:rPr>
          <w:rFonts w:ascii="Arial" w:eastAsia="Times New Roman" w:hAnsi="Arial" w:cs="Arial"/>
          <w:b/>
          <w:lang w:val="id-ID"/>
        </w:rPr>
      </w:pPr>
      <w:r w:rsidRPr="004F3FAC">
        <w:rPr>
          <w:rFonts w:ascii="Arial" w:eastAsia="Times New Roman" w:hAnsi="Arial" w:cs="Arial"/>
          <w:b/>
        </w:rPr>
        <w:t>M</w:t>
      </w:r>
      <w:r w:rsidR="0077569A">
        <w:rPr>
          <w:rFonts w:ascii="Arial" w:eastAsia="Times New Roman" w:hAnsi="Arial" w:cs="Arial"/>
          <w:b/>
          <w:lang w:val="id-ID"/>
        </w:rPr>
        <w:t xml:space="preserve">ETODE </w:t>
      </w:r>
      <w:bookmarkStart w:id="0" w:name="_GoBack"/>
      <w:bookmarkEnd w:id="0"/>
    </w:p>
    <w:p w14:paraId="36A3E826" w14:textId="7020EEAE" w:rsidR="005A72E7" w:rsidRPr="004F3FAC" w:rsidRDefault="005A72E7"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rPr>
        <w:t>Metode penelitian yang digunakan dalam penelitian ini adalah dalam format deskripsi kualitatif yang bertujuan untuk menyajikan penjelasan fakta yang sistematis, faktual, dan akurat. Mardalis (1995) mendefinisikan penelitian deskriptif sebagai penelitian yang bertujuan untuk menjelaskan dan menjelaskan apa yang saat ini ada dan diterapkan. Di dalamnya, ada upaya untuk menjelaskan, menulis, menganalisis, dan menafsirkan apa yang terjadi sekarang.</w:t>
      </w:r>
      <w:r w:rsidR="00D70145" w:rsidRPr="004F3FAC">
        <w:rPr>
          <w:rFonts w:ascii="Arial" w:eastAsia="Times New Roman" w:hAnsi="Arial" w:cs="Arial"/>
          <w:lang w:val="id-ID"/>
        </w:rPr>
        <w:t xml:space="preserve"> </w:t>
      </w:r>
    </w:p>
    <w:p w14:paraId="3A718F09" w14:textId="7F0041BC" w:rsidR="00BB6232" w:rsidRPr="004F3FAC" w:rsidRDefault="00BB6232"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Metode </w:t>
      </w:r>
      <w:r w:rsidR="000A3D18">
        <w:rPr>
          <w:rFonts w:ascii="Arial" w:eastAsia="Times New Roman" w:hAnsi="Arial" w:cs="Arial"/>
          <w:lang w:val="id-ID"/>
        </w:rPr>
        <w:t>pemilihan informan</w:t>
      </w:r>
      <w:r w:rsidRPr="004F3FAC">
        <w:rPr>
          <w:rFonts w:ascii="Arial" w:eastAsia="Times New Roman" w:hAnsi="Arial" w:cs="Arial"/>
          <w:lang w:val="id-ID"/>
        </w:rPr>
        <w:t xml:space="preserve"> dalam penelitian ini menggunakan</w:t>
      </w:r>
      <w:r w:rsidRPr="004F3FAC">
        <w:rPr>
          <w:rFonts w:ascii="Arial" w:eastAsia="Times New Roman" w:hAnsi="Arial" w:cs="Arial"/>
          <w:i/>
          <w:iCs/>
          <w:lang w:val="id-ID"/>
        </w:rPr>
        <w:t xml:space="preserve"> purposive</w:t>
      </w:r>
      <w:r w:rsidRPr="004F3FAC">
        <w:rPr>
          <w:rFonts w:ascii="Arial" w:eastAsia="Times New Roman" w:hAnsi="Arial" w:cs="Arial"/>
          <w:lang w:val="id-ID"/>
        </w:rPr>
        <w:t>. Ini adalah cara untuk mengumpulkan data dengan pertimbangan tertentu, misalnya, karena orang memahami objek yang diselidiki dan berimpilkasi dengan mudahnya mengambil data (Sugiyono, 2020)</w:t>
      </w:r>
      <w:r w:rsidR="00163761" w:rsidRPr="004F3FAC">
        <w:rPr>
          <w:rFonts w:ascii="Arial" w:eastAsia="Times New Roman" w:hAnsi="Arial" w:cs="Arial"/>
          <w:lang w:val="id-ID"/>
        </w:rPr>
        <w:t xml:space="preserve">. Latar belakang usia yang peneliti ambil adalah 18-35 tahun. Dikarenakan seperti yang </w:t>
      </w:r>
      <w:r w:rsidR="009502F8" w:rsidRPr="004F3FAC">
        <w:rPr>
          <w:rFonts w:ascii="Arial" w:eastAsia="Times New Roman" w:hAnsi="Arial" w:cs="Arial"/>
          <w:lang w:val="id-ID"/>
        </w:rPr>
        <w:t>data yang dipublikasikan aplikasi layanan menonton video daring yang berfokus pada konten Asia yaitu VIU dalam CNN Indonesia pada tahun 2018 menunjukkan penggunanya terbesar pada rentang usia 18-35 tahun</w:t>
      </w:r>
      <w:r w:rsidR="00CC5643" w:rsidRPr="004F3FAC">
        <w:rPr>
          <w:rFonts w:ascii="Arial" w:eastAsia="Times New Roman" w:hAnsi="Arial" w:cs="Arial"/>
          <w:lang w:val="id-ID"/>
        </w:rPr>
        <w:t xml:space="preserve"> (Khoiri, 2018).</w:t>
      </w:r>
    </w:p>
    <w:p w14:paraId="4B8F47E4" w14:textId="2EC87226" w:rsidR="00CC5643" w:rsidRPr="004F3FAC" w:rsidRDefault="00CC5643"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Pengumpulan data dilakukan melalui wawancara. Jenis wawancara yang digunakan dalam penelitian ini adalah wawancara mendalam semi-terstruktur (</w:t>
      </w:r>
      <w:r w:rsidRPr="004F3FAC">
        <w:rPr>
          <w:rFonts w:ascii="Arial" w:eastAsia="Times New Roman" w:hAnsi="Arial" w:cs="Arial"/>
          <w:i/>
          <w:iCs/>
          <w:lang w:val="id-ID"/>
        </w:rPr>
        <w:t>semistructured interview</w:t>
      </w:r>
      <w:r w:rsidRPr="004F3FAC">
        <w:rPr>
          <w:rFonts w:ascii="Arial" w:eastAsia="Times New Roman" w:hAnsi="Arial" w:cs="Arial"/>
          <w:lang w:val="id-ID"/>
        </w:rPr>
        <w:t>). Kriyantono (2006) menjelaskan wawancara semistru</w:t>
      </w:r>
      <w:r w:rsidR="00A46157" w:rsidRPr="004F3FAC">
        <w:rPr>
          <w:rFonts w:ascii="Arial" w:eastAsia="Times New Roman" w:hAnsi="Arial" w:cs="Arial"/>
          <w:lang w:val="id-ID"/>
        </w:rPr>
        <w:t xml:space="preserve">ktur merupakan jenis wawancara yang biasa dikenal juga dengan nama lain wawancara bebas terpimpin. Dalam  wawancara semistruktur biasanya pewawancara sudah memiliki daftar ragam pertanyaan akan tetapi memungkinkan terjadinya improvisasi pertanyaan terkait pemasalahan. </w:t>
      </w:r>
    </w:p>
    <w:p w14:paraId="57B17D5C" w14:textId="7774FB92" w:rsidR="00A46157" w:rsidRDefault="0034528E"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Metode analisis data yang digunakan dalam penelitian ini didasarkan pada model Miles dan Huberman. Model ini menurut Sugiyono (2020) merupakan analisis yang dilakukan dengan berbagai cara, antara lain reduksi data, display data, dan inferensi.</w:t>
      </w:r>
      <w:r w:rsidR="000A3D18" w:rsidRPr="000A3D18">
        <w:t xml:space="preserve"> </w:t>
      </w:r>
      <w:r w:rsidR="000A3D18" w:rsidRPr="000A3D18">
        <w:rPr>
          <w:rFonts w:ascii="Arial" w:eastAsia="Times New Roman" w:hAnsi="Arial" w:cs="Arial"/>
          <w:lang w:val="id-ID"/>
        </w:rPr>
        <w:t>teknik keabsahan data yang digunakan adalah triangulasi sumber, karena peneliti melakukan validasi data dari berbagai sumber yang didapat.</w:t>
      </w:r>
    </w:p>
    <w:p w14:paraId="330A76D5" w14:textId="77777777" w:rsidR="00AF6BB7" w:rsidRPr="004F3FAC" w:rsidRDefault="00AF6BB7" w:rsidP="009A4314">
      <w:pPr>
        <w:spacing w:after="0" w:line="240" w:lineRule="auto"/>
        <w:ind w:firstLine="720"/>
        <w:jc w:val="both"/>
        <w:rPr>
          <w:rFonts w:ascii="Arial" w:eastAsia="Times New Roman" w:hAnsi="Arial" w:cs="Arial"/>
          <w:lang w:val="id-ID"/>
        </w:rPr>
      </w:pPr>
    </w:p>
    <w:p w14:paraId="58FB89BD" w14:textId="7F97A1C4" w:rsidR="00DF594D" w:rsidRPr="004F3FAC" w:rsidRDefault="00DF594D" w:rsidP="009A4314">
      <w:pPr>
        <w:spacing w:after="0" w:line="240" w:lineRule="auto"/>
        <w:jc w:val="both"/>
        <w:rPr>
          <w:rFonts w:ascii="Arial" w:eastAsia="Times New Roman" w:hAnsi="Arial" w:cs="Arial"/>
          <w:b/>
          <w:bCs/>
          <w:lang w:val="id-ID"/>
        </w:rPr>
      </w:pPr>
      <w:r w:rsidRPr="004F3FAC">
        <w:rPr>
          <w:rFonts w:ascii="Arial" w:eastAsia="Times New Roman" w:hAnsi="Arial" w:cs="Arial"/>
          <w:b/>
          <w:bCs/>
          <w:lang w:val="id-ID"/>
        </w:rPr>
        <w:t>H</w:t>
      </w:r>
      <w:r w:rsidR="000F1F7F">
        <w:rPr>
          <w:rFonts w:ascii="Arial" w:eastAsia="Times New Roman" w:hAnsi="Arial" w:cs="Arial"/>
          <w:b/>
          <w:bCs/>
          <w:lang w:val="id-ID"/>
        </w:rPr>
        <w:t>ASIL DAN PEMBAHASAN</w:t>
      </w:r>
    </w:p>
    <w:p w14:paraId="7362823E" w14:textId="1D753DBE" w:rsidR="00B04686" w:rsidRPr="004F3FAC" w:rsidRDefault="0080021B"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Reply 1988 kembali memasuki daftar </w:t>
      </w:r>
      <w:r w:rsidRPr="004F3FAC">
        <w:rPr>
          <w:rFonts w:ascii="Arial" w:eastAsia="Times New Roman" w:hAnsi="Arial" w:cs="Arial"/>
          <w:i/>
          <w:iCs/>
          <w:lang w:val="id-ID"/>
        </w:rPr>
        <w:t xml:space="preserve">trending </w:t>
      </w:r>
      <w:r w:rsidRPr="004F3FAC">
        <w:rPr>
          <w:rFonts w:ascii="Arial" w:eastAsia="Times New Roman" w:hAnsi="Arial" w:cs="Arial"/>
          <w:lang w:val="id-ID"/>
        </w:rPr>
        <w:t>di Twitter saat tulisan ini dibuat. Bukan sebuah hal yang baru bagi drama tersebut akan tetapi bagi sebuah drama korea yang rilis hampir tujuh tahun lalu</w:t>
      </w:r>
      <w:r w:rsidR="00F84176" w:rsidRPr="004F3FAC">
        <w:rPr>
          <w:rFonts w:ascii="Arial" w:eastAsia="Times New Roman" w:hAnsi="Arial" w:cs="Arial"/>
          <w:lang w:val="id-ID"/>
        </w:rPr>
        <w:t>,</w:t>
      </w:r>
      <w:r w:rsidRPr="004F3FAC">
        <w:rPr>
          <w:rFonts w:ascii="Arial" w:eastAsia="Times New Roman" w:hAnsi="Arial" w:cs="Arial"/>
          <w:lang w:val="id-ID"/>
        </w:rPr>
        <w:t xml:space="preserve"> ini merupakan hal yang mengesankan. Sebagai bagian dari trilogi dari drama korea “Reply”, empat dari lima narasumber yang di wawancarai mengetahui bahwa ini merupakan sebuah trilogi </w:t>
      </w:r>
      <w:r w:rsidR="00F84176" w:rsidRPr="004F3FAC">
        <w:rPr>
          <w:rFonts w:ascii="Arial" w:eastAsia="Times New Roman" w:hAnsi="Arial" w:cs="Arial"/>
          <w:lang w:val="id-ID"/>
        </w:rPr>
        <w:t xml:space="preserve">akan tetapi hanya menonton Reply 1988 saja. </w:t>
      </w:r>
    </w:p>
    <w:p w14:paraId="652DE89B" w14:textId="5ADC89C3" w:rsidR="00F84176" w:rsidRPr="004F3FAC" w:rsidRDefault="00F84176"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i/>
          <w:iCs/>
          <w:lang w:val="id-ID"/>
        </w:rPr>
        <w:t>“</w:t>
      </w:r>
      <w:r w:rsidR="009D3D16" w:rsidRPr="004F3FAC">
        <w:rPr>
          <w:rFonts w:ascii="Arial" w:eastAsia="Times New Roman" w:hAnsi="Arial" w:cs="Arial"/>
          <w:i/>
          <w:iCs/>
          <w:lang w:val="id-ID"/>
        </w:rPr>
        <w:t>I</w:t>
      </w:r>
      <w:r w:rsidRPr="004F3FAC">
        <w:rPr>
          <w:rFonts w:ascii="Arial" w:eastAsia="Times New Roman" w:hAnsi="Arial" w:cs="Arial"/>
          <w:i/>
          <w:iCs/>
          <w:lang w:val="id-ID"/>
        </w:rPr>
        <w:t>ya saya tahu, kalau ini merupakan drama ketiga dari Reply 1997 dan Reply 1994.”</w:t>
      </w:r>
      <w:r w:rsidRPr="004F3FAC">
        <w:rPr>
          <w:rFonts w:ascii="Arial" w:eastAsia="Times New Roman" w:hAnsi="Arial" w:cs="Arial"/>
          <w:lang w:val="id-ID"/>
        </w:rPr>
        <w:t xml:space="preserve"> (Syifa, Wawancara, 2022).</w:t>
      </w:r>
    </w:p>
    <w:p w14:paraId="08773275" w14:textId="77777777" w:rsidR="00C07B11" w:rsidRPr="004F3FAC" w:rsidRDefault="00F84176"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Menurut Syifa, walaupun tidak menonton Reply 1997 dan Reply 1994. Drama korea Reply 1988 tetap dapat dinikmati secara penuh sebagai tontonan dikarenakan </w:t>
      </w:r>
      <w:r w:rsidR="00C07B11" w:rsidRPr="004F3FAC">
        <w:rPr>
          <w:rFonts w:ascii="Arial" w:eastAsia="Times New Roman" w:hAnsi="Arial" w:cs="Arial"/>
          <w:lang w:val="id-ID"/>
        </w:rPr>
        <w:t>ceritanya yang terpisah setiap series “Reply”. Dibuktikan juga dengan hasil wawancara dari Atiqoh yang tidak mengetahui bahwa Reply 1988 merupakan bagian dari trilogi “Reply” ia mampu menikmati drama korea ini tanpa harus menonton serial “Reply” sebelumnya.</w:t>
      </w:r>
    </w:p>
    <w:p w14:paraId="722F88E4" w14:textId="0FFE8F60" w:rsidR="00C07B11" w:rsidRPr="004F3FAC" w:rsidRDefault="00C07B11"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i/>
          <w:iCs/>
          <w:lang w:val="id-ID"/>
        </w:rPr>
        <w:t>“</w:t>
      </w:r>
      <w:r w:rsidR="009D3D16" w:rsidRPr="004F3FAC">
        <w:rPr>
          <w:rFonts w:ascii="Arial" w:eastAsia="Times New Roman" w:hAnsi="Arial" w:cs="Arial"/>
          <w:i/>
          <w:iCs/>
          <w:lang w:val="id-ID"/>
        </w:rPr>
        <w:t>S</w:t>
      </w:r>
      <w:r w:rsidRPr="004F3FAC">
        <w:rPr>
          <w:rFonts w:ascii="Arial" w:eastAsia="Times New Roman" w:hAnsi="Arial" w:cs="Arial"/>
          <w:i/>
          <w:iCs/>
          <w:lang w:val="id-ID"/>
        </w:rPr>
        <w:t xml:space="preserve">aya tidak mengetahui kalau ini bagian dari sebuah trilogi, saya mengira drama ini hanya drama yang sendiri saja seperti kebanyakan drama korea lainnya yang sudah saya tonton.” </w:t>
      </w:r>
      <w:r w:rsidRPr="004F3FAC">
        <w:rPr>
          <w:rFonts w:ascii="Arial" w:eastAsia="Times New Roman" w:hAnsi="Arial" w:cs="Arial"/>
          <w:lang w:val="id-ID"/>
        </w:rPr>
        <w:t>(Atiqoh, Wawancara, 2022)</w:t>
      </w:r>
      <w:r w:rsidR="005E0EF1" w:rsidRPr="004F3FAC">
        <w:rPr>
          <w:rFonts w:ascii="Arial" w:eastAsia="Times New Roman" w:hAnsi="Arial" w:cs="Arial"/>
          <w:lang w:val="id-ID"/>
        </w:rPr>
        <w:t xml:space="preserve">. </w:t>
      </w:r>
    </w:p>
    <w:p w14:paraId="33CF0468" w14:textId="53A13F81" w:rsidR="005E0EF1" w:rsidRPr="004F3FAC" w:rsidRDefault="005E0EF1"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Syakira dalam wawancara yang dilakukan juga menyatakan pendapat yang serupa dengan Syifa, ia menyatakan bahwa ia mengetahui bahwa drama Reply 1988 merupakan sebuah akhir dari trilogi drama korea “Reply” akan tetapi dirinya hanya mengikuti Reply 1988 ini.</w:t>
      </w:r>
    </w:p>
    <w:p w14:paraId="6E595D0A" w14:textId="352658A5" w:rsidR="005E0EF1" w:rsidRPr="004F3FAC" w:rsidRDefault="00AC2342"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i/>
          <w:iCs/>
          <w:lang w:val="id-ID"/>
        </w:rPr>
        <w:t>“</w:t>
      </w:r>
      <w:r w:rsidR="00891970" w:rsidRPr="004F3FAC">
        <w:rPr>
          <w:rFonts w:ascii="Arial" w:eastAsia="Times New Roman" w:hAnsi="Arial" w:cs="Arial"/>
          <w:i/>
          <w:iCs/>
          <w:lang w:val="id-ID"/>
        </w:rPr>
        <w:t>G</w:t>
      </w:r>
      <w:r w:rsidRPr="004F3FAC">
        <w:rPr>
          <w:rFonts w:ascii="Arial" w:eastAsia="Times New Roman" w:hAnsi="Arial" w:cs="Arial"/>
          <w:i/>
          <w:iCs/>
          <w:lang w:val="id-ID"/>
        </w:rPr>
        <w:t xml:space="preserve">ue tahu sih kalo ini </w:t>
      </w:r>
      <w:r w:rsidR="00891970" w:rsidRPr="004F3FAC">
        <w:rPr>
          <w:rFonts w:ascii="Arial" w:eastAsia="Times New Roman" w:hAnsi="Arial" w:cs="Arial"/>
          <w:i/>
          <w:iCs/>
          <w:lang w:val="id-ID"/>
        </w:rPr>
        <w:t>drama ketiga</w:t>
      </w:r>
      <w:r w:rsidRPr="004F3FAC">
        <w:rPr>
          <w:rFonts w:ascii="Arial" w:eastAsia="Times New Roman" w:hAnsi="Arial" w:cs="Arial"/>
          <w:i/>
          <w:iCs/>
          <w:lang w:val="id-ID"/>
        </w:rPr>
        <w:t xml:space="preserve"> dari ‘97,’'94 terus baru reply 1988 ini. Cuman gue yang ikutin Reply 1988 ini sih. Yang lainnya ngga”</w:t>
      </w:r>
      <w:r w:rsidR="00891970" w:rsidRPr="004F3FAC">
        <w:rPr>
          <w:rFonts w:ascii="Arial" w:eastAsia="Times New Roman" w:hAnsi="Arial" w:cs="Arial"/>
          <w:i/>
          <w:iCs/>
          <w:lang w:val="id-ID"/>
        </w:rPr>
        <w:t xml:space="preserve"> </w:t>
      </w:r>
      <w:r w:rsidR="00891970" w:rsidRPr="004F3FAC">
        <w:rPr>
          <w:rFonts w:ascii="Arial" w:eastAsia="Times New Roman" w:hAnsi="Arial" w:cs="Arial"/>
          <w:lang w:val="id-ID"/>
        </w:rPr>
        <w:t xml:space="preserve"> (Syakira, 2022, Wawancara)</w:t>
      </w:r>
    </w:p>
    <w:p w14:paraId="5C10CBE2" w14:textId="4F092616" w:rsidR="00AC2342" w:rsidRPr="004F3FAC" w:rsidRDefault="00AC2342"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Haliza memiliki pendapat yang sama kalau dia mengetahui ini adalah sebuah trilogi dari Reply 1997 dan Reply 1994 akan tetapi tidak mengikuti keduanya. </w:t>
      </w:r>
    </w:p>
    <w:p w14:paraId="2D06F9E7" w14:textId="7690ABC1" w:rsidR="00AC2342" w:rsidRPr="004F3FAC" w:rsidRDefault="00891970"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w:t>
      </w:r>
      <w:r w:rsidRPr="004F3FAC">
        <w:rPr>
          <w:rFonts w:ascii="Arial" w:eastAsia="Times New Roman" w:hAnsi="Arial" w:cs="Arial"/>
          <w:i/>
          <w:iCs/>
          <w:lang w:val="id-ID"/>
        </w:rPr>
        <w:t xml:space="preserve">iya gue tahu kalo ini drama ketiga kan ya abis Reply 1994. Cuman yang gue tonton baru Reply 1988.” </w:t>
      </w:r>
      <w:r w:rsidRPr="004F3FAC">
        <w:rPr>
          <w:rFonts w:ascii="Arial" w:eastAsia="Times New Roman" w:hAnsi="Arial" w:cs="Arial"/>
          <w:lang w:val="id-ID"/>
        </w:rPr>
        <w:t>(Haliza, 2022, Wawancara)</w:t>
      </w:r>
    </w:p>
    <w:p w14:paraId="2AAC56EC" w14:textId="77777777" w:rsidR="0049216C" w:rsidRPr="004F3FAC" w:rsidRDefault="00371E1B"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Berbagai alasan dikemukakan penonton Reply 1988 mengapa drama korea ini menjadi langganan </w:t>
      </w:r>
      <w:r w:rsidRPr="004F3FAC">
        <w:rPr>
          <w:rFonts w:ascii="Arial" w:eastAsia="Times New Roman" w:hAnsi="Arial" w:cs="Arial"/>
          <w:i/>
          <w:iCs/>
          <w:lang w:val="id-ID"/>
        </w:rPr>
        <w:t xml:space="preserve">trending </w:t>
      </w:r>
      <w:r w:rsidRPr="004F3FAC">
        <w:rPr>
          <w:rFonts w:ascii="Arial" w:eastAsia="Times New Roman" w:hAnsi="Arial" w:cs="Arial"/>
          <w:lang w:val="id-ID"/>
        </w:rPr>
        <w:t xml:space="preserve">twitter dan menjadi salah satu drama korea dengan tertinggi sepanjang sejarah. Alasan yang sering ditemukan adalah dikarenakan </w:t>
      </w:r>
      <w:r w:rsidR="0049216C" w:rsidRPr="004F3FAC">
        <w:rPr>
          <w:rFonts w:ascii="Arial" w:eastAsia="Times New Roman" w:hAnsi="Arial" w:cs="Arial"/>
          <w:lang w:val="id-ID"/>
        </w:rPr>
        <w:t xml:space="preserve">memiliki alur cerita yang dekat dengan kehidupan sehari-hari. Seperti yang disampaikan Haliza di dalam wawancaranya. </w:t>
      </w:r>
    </w:p>
    <w:p w14:paraId="01EA5FDF" w14:textId="13A635BB" w:rsidR="00F84176" w:rsidRPr="004F3FAC" w:rsidRDefault="0049216C"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i/>
          <w:iCs/>
          <w:lang w:val="id-ID"/>
        </w:rPr>
        <w:t xml:space="preserve">“Reply 1988 menurut saya menceritakan berbagai problematika keluarga </w:t>
      </w:r>
      <w:r w:rsidR="009B6B49" w:rsidRPr="004F3FAC">
        <w:rPr>
          <w:rFonts w:ascii="Arial" w:eastAsia="Times New Roman" w:hAnsi="Arial" w:cs="Arial"/>
          <w:i/>
          <w:iCs/>
          <w:lang w:val="id-ID"/>
        </w:rPr>
        <w:t>yang sesuai dengan kebanyakan realita di masyarakat pada tahun tersebut hingga sekarang.”</w:t>
      </w:r>
      <w:r w:rsidR="009B6B49" w:rsidRPr="004F3FAC">
        <w:rPr>
          <w:rFonts w:ascii="Arial" w:eastAsia="Times New Roman" w:hAnsi="Arial" w:cs="Arial"/>
          <w:lang w:val="id-ID"/>
        </w:rPr>
        <w:t xml:space="preserve"> (Haliza, Wawancara, 2020)</w:t>
      </w:r>
      <w:r w:rsidR="00C07B11" w:rsidRPr="004F3FAC">
        <w:rPr>
          <w:rFonts w:ascii="Arial" w:eastAsia="Times New Roman" w:hAnsi="Arial" w:cs="Arial"/>
          <w:lang w:val="id-ID"/>
        </w:rPr>
        <w:t xml:space="preserve"> </w:t>
      </w:r>
    </w:p>
    <w:p w14:paraId="214ECDB9" w14:textId="59DC4022" w:rsidR="009B6B49" w:rsidRPr="004F3FAC" w:rsidRDefault="008C24BA"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Diperparah dengan berbagai protokol kesehatan yang semakin mengalienasi antar hubungan individu. Menjadikan Reply 1998 sebagai salah satu eskapisme penonton. Seperti </w:t>
      </w:r>
      <w:r w:rsidR="0090251D" w:rsidRPr="004F3FAC">
        <w:rPr>
          <w:rFonts w:ascii="Arial" w:eastAsia="Times New Roman" w:hAnsi="Arial" w:cs="Arial"/>
        </w:rPr>
        <w:t>yang di</w:t>
      </w:r>
      <w:r w:rsidRPr="004F3FAC">
        <w:rPr>
          <w:rFonts w:ascii="Arial" w:eastAsia="Times New Roman" w:hAnsi="Arial" w:cs="Arial"/>
          <w:lang w:val="id-ID"/>
        </w:rPr>
        <w:t>tuliskan</w:t>
      </w:r>
      <w:r w:rsidR="0090251D" w:rsidRPr="004F3FAC">
        <w:rPr>
          <w:rFonts w:ascii="Arial" w:eastAsia="Times New Roman" w:hAnsi="Arial" w:cs="Arial"/>
          <w:lang w:val="id-ID"/>
        </w:rPr>
        <w:t xml:space="preserve"> Asnaningrum (2017)</w:t>
      </w:r>
      <w:r w:rsidRPr="004F3FAC">
        <w:rPr>
          <w:rFonts w:ascii="Arial" w:eastAsia="Times New Roman" w:hAnsi="Arial" w:cs="Arial"/>
          <w:lang w:val="id-ID"/>
        </w:rPr>
        <w:t xml:space="preserve"> drama</w:t>
      </w:r>
      <w:r w:rsidR="0090251D" w:rsidRPr="004F3FAC">
        <w:rPr>
          <w:rFonts w:ascii="Arial" w:eastAsia="Times New Roman" w:hAnsi="Arial" w:cs="Arial"/>
        </w:rPr>
        <w:t xml:space="preserve"> ini bisa membandingkan bagaimana kehidupan masyarakat di masa lalu menjaga nilai persatuan sehingga mereka bisa merasakan kebahagiaan meski dalam kesederhanaan dan kehidupan sekarang yang semakin personal, apalagi semuanya diukur dari segi materi. Masyarakat modern saat ini merindukan masa lalunya dan berharap untuk kembali ke masa itu dan merasakan kembali suasana kekeluargaan dan persahabatan yang</w:t>
      </w:r>
      <w:r w:rsidR="0090251D" w:rsidRPr="004F3FAC">
        <w:rPr>
          <w:rFonts w:ascii="Arial" w:eastAsia="Times New Roman" w:hAnsi="Arial" w:cs="Arial"/>
          <w:lang w:val="id-ID"/>
        </w:rPr>
        <w:t xml:space="preserve"> </w:t>
      </w:r>
      <w:r w:rsidR="0090251D" w:rsidRPr="004F3FAC">
        <w:rPr>
          <w:rFonts w:ascii="Arial" w:eastAsia="Times New Roman" w:hAnsi="Arial" w:cs="Arial"/>
        </w:rPr>
        <w:t>pernah ada dan perlahan mulai menghilang.</w:t>
      </w:r>
      <w:r w:rsidRPr="004F3FAC">
        <w:rPr>
          <w:rFonts w:ascii="Arial" w:eastAsia="Times New Roman" w:hAnsi="Arial" w:cs="Arial"/>
          <w:lang w:val="id-ID"/>
        </w:rPr>
        <w:t xml:space="preserve"> </w:t>
      </w:r>
    </w:p>
    <w:p w14:paraId="42E649EB" w14:textId="683B5DCA" w:rsidR="00DF594D" w:rsidRPr="004F3FAC" w:rsidRDefault="008C24BA"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Dalam mempersepsikan nilai-nilai dalam drama korea Reply 1998. Kelima narasumber yang diwawancarai menyatakan hal yang sama bahwa dalam drama korea ini adalah tentang keluarga dan pertemanan.</w:t>
      </w:r>
    </w:p>
    <w:p w14:paraId="1DC32C5E" w14:textId="6B31953D" w:rsidR="00333FFB" w:rsidRPr="004F3FAC" w:rsidRDefault="009D3D16"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333FFB" w:rsidRPr="004F3FAC">
        <w:rPr>
          <w:rFonts w:ascii="Arial" w:eastAsia="Times New Roman" w:hAnsi="Arial" w:cs="Arial"/>
          <w:lang w:val="id-ID"/>
        </w:rPr>
        <w:t xml:space="preserve">Seperti yang dinyatakan oleh Salsa dalam proses wawancara, menurutnya nilai utama yang ia peroleh setelah menonton Reply 1988 adalah berkisar tentang kekeluargaan dan pertemanan dari tiap-tiap tokoh dalam drama korea tersebut. </w:t>
      </w:r>
    </w:p>
    <w:p w14:paraId="317084DF" w14:textId="68372717" w:rsidR="009D3D16" w:rsidRPr="004F3FAC" w:rsidRDefault="009D3D16"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i/>
          <w:iCs/>
          <w:lang w:val="id-ID"/>
        </w:rPr>
        <w:t>“Menurut saya, dalam reply 1988 nilai utama yang bisa saya lihat adalah nilai kekeluargaan dan pertemanan yang kental satu sama lain.”</w:t>
      </w:r>
      <w:r w:rsidRPr="004F3FAC">
        <w:rPr>
          <w:rFonts w:ascii="Arial" w:eastAsia="Times New Roman" w:hAnsi="Arial" w:cs="Arial"/>
          <w:lang w:val="id-ID"/>
        </w:rPr>
        <w:t xml:space="preserve"> (Salsa, Wawancara, 2020)</w:t>
      </w:r>
    </w:p>
    <w:p w14:paraId="26E386C8" w14:textId="5B858B5F" w:rsidR="00333FFB" w:rsidRPr="004F3FAC" w:rsidRDefault="00333FFB"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 xml:space="preserve">Dalam proses wawancara bersama Syakira menunjukkan hal yang serupa dengan pendapat Salsa. Menurut Syakira setelah menonton drama, korea Reply 1988 </w:t>
      </w:r>
      <w:r w:rsidR="001057ED" w:rsidRPr="004F3FAC">
        <w:rPr>
          <w:rFonts w:ascii="Arial" w:eastAsia="Times New Roman" w:hAnsi="Arial" w:cs="Arial"/>
          <w:lang w:val="id-ID"/>
        </w:rPr>
        <w:t xml:space="preserve">menawarkan nilai utama berupa kekeluargaan dan pertemanan yang lekat antara tokoh. </w:t>
      </w:r>
    </w:p>
    <w:p w14:paraId="72F6E6D1" w14:textId="15B455C2" w:rsidR="008C24BA" w:rsidRPr="004F3FAC" w:rsidRDefault="008C24BA"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w:t>
      </w:r>
      <w:r w:rsidR="000A35EF" w:rsidRPr="004F3FAC">
        <w:rPr>
          <w:rFonts w:ascii="Arial" w:eastAsia="Times New Roman" w:hAnsi="Arial" w:cs="Arial"/>
          <w:i/>
          <w:iCs/>
          <w:lang w:val="id-ID"/>
        </w:rPr>
        <w:t>Yang saya merasa relate dalam drama ini itu nilai kekeluargaan dan pertemanan dari tiap tokoh</w:t>
      </w:r>
      <w:r w:rsidRPr="004F3FAC">
        <w:rPr>
          <w:rFonts w:ascii="Arial" w:eastAsia="Times New Roman" w:hAnsi="Arial" w:cs="Arial"/>
          <w:i/>
          <w:iCs/>
          <w:lang w:val="id-ID"/>
        </w:rPr>
        <w:t xml:space="preserve">” </w:t>
      </w:r>
      <w:r w:rsidRPr="004F3FAC">
        <w:rPr>
          <w:rFonts w:ascii="Arial" w:eastAsia="Times New Roman" w:hAnsi="Arial" w:cs="Arial"/>
          <w:lang w:val="id-ID"/>
        </w:rPr>
        <w:t>(</w:t>
      </w:r>
      <w:r w:rsidR="000A35EF" w:rsidRPr="004F3FAC">
        <w:rPr>
          <w:rFonts w:ascii="Arial" w:eastAsia="Times New Roman" w:hAnsi="Arial" w:cs="Arial"/>
          <w:lang w:val="id-ID"/>
        </w:rPr>
        <w:t>Syakira</w:t>
      </w:r>
      <w:r w:rsidRPr="004F3FAC">
        <w:rPr>
          <w:rFonts w:ascii="Arial" w:eastAsia="Times New Roman" w:hAnsi="Arial" w:cs="Arial"/>
          <w:lang w:val="id-ID"/>
        </w:rPr>
        <w:t>, Wawancara, 202</w:t>
      </w:r>
      <w:r w:rsidR="001057ED" w:rsidRPr="004F3FAC">
        <w:rPr>
          <w:rFonts w:ascii="Arial" w:eastAsia="Times New Roman" w:hAnsi="Arial" w:cs="Arial"/>
          <w:lang w:val="id-ID"/>
        </w:rPr>
        <w:t>2</w:t>
      </w:r>
      <w:r w:rsidR="000A35EF" w:rsidRPr="004F3FAC">
        <w:rPr>
          <w:rFonts w:ascii="Arial" w:eastAsia="Times New Roman" w:hAnsi="Arial" w:cs="Arial"/>
          <w:lang w:val="id-ID"/>
        </w:rPr>
        <w:t>)</w:t>
      </w:r>
    </w:p>
    <w:p w14:paraId="22666718" w14:textId="50F579E8" w:rsidR="001057ED" w:rsidRPr="004F3FAC" w:rsidRDefault="001057ED"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Syifa dalam proses wawancara menyatakan hal yang sedikit berbeda dari kedua narasumber diatas. Ia menyatakan setelah menonton drama korea Reply 1988, nilai utama yang dapat ia petik adalah nilai kekeluargaan serta nilai solidaritas yang nampak pada hubungan antar tokoh. </w:t>
      </w:r>
    </w:p>
    <w:p w14:paraId="74528F4C" w14:textId="37F20621" w:rsidR="001057ED" w:rsidRPr="004F3FAC" w:rsidRDefault="001057ED"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 xml:space="preserve">“Setelah nonton Reply 1988 sih menurut gue mereka ngajarin nilai kekeluargaan yang erat serta solidaritas dari tiap-tiap tokoh”. </w:t>
      </w:r>
      <w:r w:rsidRPr="004F3FAC">
        <w:rPr>
          <w:rFonts w:ascii="Arial" w:eastAsia="Times New Roman" w:hAnsi="Arial" w:cs="Arial"/>
          <w:lang w:val="id-ID"/>
        </w:rPr>
        <w:t>(Syifa, Wawancara, 2022)</w:t>
      </w:r>
    </w:p>
    <w:p w14:paraId="5AE1E778" w14:textId="60A16740" w:rsidR="00A6215F" w:rsidRPr="004F3FAC" w:rsidRDefault="00A6215F"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Atiqoh pun dalam proses wawancara memberikan pernyataan bahwa setelah ia selesai menonton drama korea Reply 1988, ia mendapati bahwa nilai utama yang ditawarkan dari drama korea ini adalah nilai romantis, nilai kekeluargaan serta nilai persahabatan yang erat. </w:t>
      </w:r>
    </w:p>
    <w:p w14:paraId="2B02EA07" w14:textId="6A425CC0" w:rsidR="00A6215F" w:rsidRPr="004F3FAC" w:rsidRDefault="00A6215F"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w:t>
      </w:r>
      <w:r w:rsidR="0085551A" w:rsidRPr="004F3FAC">
        <w:rPr>
          <w:rFonts w:ascii="Arial" w:eastAsia="Times New Roman" w:hAnsi="Arial" w:cs="Arial"/>
          <w:i/>
          <w:iCs/>
          <w:lang w:val="id-ID"/>
        </w:rPr>
        <w:t>Abis nonton Reply 1988 ini sih gue ngerasa kalo nilai yang didapet itu tentang keromantisan si tokoh, kekeluargaan yang mereka punya serta persahabatan yang terjalin tiap tokoh”</w:t>
      </w:r>
      <w:r w:rsidR="0085551A" w:rsidRPr="004F3FAC">
        <w:rPr>
          <w:rFonts w:ascii="Arial" w:eastAsia="Times New Roman" w:hAnsi="Arial" w:cs="Arial"/>
          <w:lang w:val="id-ID"/>
        </w:rPr>
        <w:t>. (Atiqoh, Wawancara, 2022)</w:t>
      </w:r>
    </w:p>
    <w:p w14:paraId="24ECBB4A" w14:textId="2059924D" w:rsidR="000A35EF" w:rsidRPr="004F3FAC" w:rsidRDefault="000A35EF" w:rsidP="009A4314">
      <w:pPr>
        <w:spacing w:after="0" w:line="240" w:lineRule="auto"/>
        <w:jc w:val="both"/>
        <w:rPr>
          <w:rFonts w:ascii="Arial" w:eastAsia="Times New Roman" w:hAnsi="Arial" w:cs="Arial"/>
          <w:lang w:val="id-ID"/>
        </w:rPr>
      </w:pPr>
      <w:r w:rsidRPr="004F3FAC">
        <w:rPr>
          <w:rFonts w:ascii="Arial" w:eastAsia="Times New Roman" w:hAnsi="Arial" w:cs="Arial"/>
          <w:b/>
          <w:bCs/>
          <w:lang w:val="id-ID"/>
        </w:rPr>
        <w:tab/>
      </w:r>
      <w:r w:rsidR="00122A92" w:rsidRPr="004F3FAC">
        <w:rPr>
          <w:rFonts w:ascii="Arial" w:eastAsia="Times New Roman" w:hAnsi="Arial" w:cs="Arial"/>
          <w:lang w:val="id-ID"/>
        </w:rPr>
        <w:t>Dikaitkan dengan Analisa Resepsi Stuart Hall</w:t>
      </w:r>
      <w:r w:rsidR="005D699A" w:rsidRPr="004F3FAC">
        <w:rPr>
          <w:rFonts w:ascii="Arial" w:eastAsia="Times New Roman" w:hAnsi="Arial" w:cs="Arial"/>
          <w:lang w:val="id-ID"/>
        </w:rPr>
        <w:t xml:space="preserve">. Dalam proses pemaknaan </w:t>
      </w:r>
      <w:r w:rsidR="004B143F" w:rsidRPr="004F3FAC">
        <w:rPr>
          <w:rFonts w:ascii="Arial" w:eastAsia="Times New Roman" w:hAnsi="Arial" w:cs="Arial"/>
          <w:lang w:val="id-ID"/>
        </w:rPr>
        <w:t xml:space="preserve">pesan, </w:t>
      </w:r>
      <w:r w:rsidR="005D699A" w:rsidRPr="004F3FAC">
        <w:rPr>
          <w:rFonts w:ascii="Arial" w:eastAsia="Times New Roman" w:hAnsi="Arial" w:cs="Arial"/>
          <w:lang w:val="id-ID"/>
        </w:rPr>
        <w:t xml:space="preserve">narasumber </w:t>
      </w:r>
      <w:r w:rsidR="004B143F" w:rsidRPr="004F3FAC">
        <w:rPr>
          <w:rFonts w:ascii="Arial" w:eastAsia="Times New Roman" w:hAnsi="Arial" w:cs="Arial"/>
          <w:lang w:val="id-ID"/>
        </w:rPr>
        <w:t xml:space="preserve">sebagai penonton </w:t>
      </w:r>
      <w:r w:rsidR="00A372A9" w:rsidRPr="004F3FAC">
        <w:rPr>
          <w:rFonts w:ascii="Arial" w:eastAsia="Times New Roman" w:hAnsi="Arial" w:cs="Arial"/>
          <w:lang w:val="id-ID"/>
        </w:rPr>
        <w:t>memiliki perbedaan-perbedaan. Seperti di dalam pemilihan adegan favorit dalam drama korea ini.</w:t>
      </w:r>
    </w:p>
    <w:p w14:paraId="274E54AD" w14:textId="551A6046" w:rsidR="00A372A9" w:rsidRPr="004F3FAC" w:rsidRDefault="00A372A9"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8254B9" w:rsidRPr="004F3FAC">
        <w:rPr>
          <w:rFonts w:ascii="Arial" w:eastAsia="Times New Roman" w:hAnsi="Arial" w:cs="Arial"/>
          <w:lang w:val="id-ID"/>
        </w:rPr>
        <w:t xml:space="preserve">Seperti narasumber yaitu Salsa yang didalam wawancara menyatakan bahwa adegan paling disukainya adalah adegan ketika tokoh </w:t>
      </w:r>
      <w:r w:rsidR="00E91407" w:rsidRPr="004F3FAC">
        <w:rPr>
          <w:rFonts w:ascii="Arial" w:eastAsia="Times New Roman" w:hAnsi="Arial" w:cs="Arial"/>
          <w:lang w:val="id-ID"/>
        </w:rPr>
        <w:t>Deok Sun yang merupakan ana</w:t>
      </w:r>
      <w:r w:rsidR="007840EE">
        <w:rPr>
          <w:rFonts w:ascii="Arial" w:eastAsia="Times New Roman" w:hAnsi="Arial" w:cs="Arial"/>
          <w:lang w:val="id-ID"/>
        </w:rPr>
        <w:t>k</w:t>
      </w:r>
      <w:r w:rsidR="00E91407" w:rsidRPr="004F3FAC">
        <w:rPr>
          <w:rFonts w:ascii="Arial" w:eastAsia="Times New Roman" w:hAnsi="Arial" w:cs="Arial"/>
          <w:lang w:val="id-ID"/>
        </w:rPr>
        <w:t xml:space="preserve"> kedua dari tiga bersaudara harus selalu mengalah ke kakaknya dan adiknya.</w:t>
      </w:r>
    </w:p>
    <w:p w14:paraId="63095F71" w14:textId="346C3929" w:rsidR="00D42AEA" w:rsidRPr="004F3FAC" w:rsidRDefault="00D42AEA"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w:t>
      </w:r>
      <w:r w:rsidR="00B15567" w:rsidRPr="004F3FAC">
        <w:rPr>
          <w:rFonts w:ascii="Arial" w:eastAsia="Times New Roman" w:hAnsi="Arial" w:cs="Arial"/>
          <w:i/>
          <w:iCs/>
          <w:lang w:val="id-ID"/>
        </w:rPr>
        <w:t>S</w:t>
      </w:r>
      <w:r w:rsidRPr="004F3FAC">
        <w:rPr>
          <w:rFonts w:ascii="Arial" w:eastAsia="Times New Roman" w:hAnsi="Arial" w:cs="Arial"/>
          <w:i/>
          <w:iCs/>
          <w:lang w:val="id-ID"/>
        </w:rPr>
        <w:t xml:space="preserve">cene favorit gue dari drama ini tuh ketika Deok Sun harus mengalah untuk memakan makanan yang berbeda dari kakak dan adiknya dikarenakan lauknya hanya cukup untuk mereka berdua. Kayak sedih banget pas itu” </w:t>
      </w:r>
      <w:r w:rsidRPr="004F3FAC">
        <w:rPr>
          <w:rFonts w:ascii="Arial" w:eastAsia="Times New Roman" w:hAnsi="Arial" w:cs="Arial"/>
          <w:lang w:val="id-ID"/>
        </w:rPr>
        <w:t>(Salsa, Wawancara, 2022)</w:t>
      </w:r>
    </w:p>
    <w:p w14:paraId="6BF8F0CD" w14:textId="4DA595E1" w:rsidR="00D42AEA" w:rsidRPr="004F3FAC" w:rsidRDefault="00B15567"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Berbeda dari Salsa, narasumber lainnya yaitu Syakira memilih adegan ketika </w:t>
      </w:r>
      <w:r w:rsidR="00823432" w:rsidRPr="004F3FAC">
        <w:rPr>
          <w:rFonts w:ascii="Arial" w:eastAsia="Times New Roman" w:hAnsi="Arial" w:cs="Arial"/>
          <w:lang w:val="id-ID"/>
        </w:rPr>
        <w:t>usai pernikahan antara Bora dan Sunwoo, Dong Il</w:t>
      </w:r>
      <w:r w:rsidR="00D27BE6" w:rsidRPr="004F3FAC">
        <w:rPr>
          <w:rFonts w:ascii="Arial" w:eastAsia="Times New Roman" w:hAnsi="Arial" w:cs="Arial"/>
          <w:lang w:val="id-ID"/>
        </w:rPr>
        <w:t xml:space="preserve"> yang merupakan ayah dari Bora</w:t>
      </w:r>
      <w:r w:rsidR="00823432" w:rsidRPr="004F3FAC">
        <w:rPr>
          <w:rFonts w:ascii="Arial" w:eastAsia="Times New Roman" w:hAnsi="Arial" w:cs="Arial"/>
          <w:lang w:val="id-ID"/>
        </w:rPr>
        <w:t xml:space="preserve"> </w:t>
      </w:r>
      <w:r w:rsidR="00D27BE6" w:rsidRPr="004F3FAC">
        <w:rPr>
          <w:rFonts w:ascii="Arial" w:eastAsia="Times New Roman" w:hAnsi="Arial" w:cs="Arial"/>
          <w:lang w:val="id-ID"/>
        </w:rPr>
        <w:t>sedang di dalam gedung sedang membaca surat yang diberikan anaknya tersebut.</w:t>
      </w:r>
      <w:r w:rsidR="009A63A7" w:rsidRPr="004F3FAC">
        <w:rPr>
          <w:rFonts w:ascii="Arial" w:eastAsia="Times New Roman" w:hAnsi="Arial" w:cs="Arial"/>
          <w:lang w:val="id-ID"/>
        </w:rPr>
        <w:t xml:space="preserve"> </w:t>
      </w:r>
    </w:p>
    <w:p w14:paraId="1EB2B24C" w14:textId="796BE6D8" w:rsidR="002D5F3A" w:rsidRPr="004F3FAC" w:rsidRDefault="00D27BE6"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 xml:space="preserve">“Adegan kesukaan gue sih pas </w:t>
      </w:r>
      <w:r w:rsidR="009A63A7" w:rsidRPr="004F3FAC">
        <w:rPr>
          <w:rFonts w:ascii="Arial" w:eastAsia="Times New Roman" w:hAnsi="Arial" w:cs="Arial"/>
          <w:i/>
          <w:iCs/>
          <w:lang w:val="id-ID"/>
        </w:rPr>
        <w:t xml:space="preserve">lagi nikahan kakaknya Deokson (Bora) dia ngasih surat ke bapaknya yang isinya itu tentang </w:t>
      </w:r>
      <w:r w:rsidR="007C5010" w:rsidRPr="004F3FAC">
        <w:rPr>
          <w:rFonts w:ascii="Arial" w:eastAsia="Times New Roman" w:hAnsi="Arial" w:cs="Arial"/>
          <w:i/>
          <w:iCs/>
          <w:lang w:val="id-ID"/>
        </w:rPr>
        <w:t>perasaan yang dia pendem selama ini.”</w:t>
      </w:r>
      <w:r w:rsidR="007C5010" w:rsidRPr="004F3FAC">
        <w:rPr>
          <w:rFonts w:ascii="Arial" w:eastAsia="Times New Roman" w:hAnsi="Arial" w:cs="Arial"/>
          <w:lang w:val="id-ID"/>
        </w:rPr>
        <w:t xml:space="preserve"> (Syakira, Wawancara, 2022)</w:t>
      </w:r>
      <w:r w:rsidR="002D5F3A" w:rsidRPr="004F3FAC">
        <w:rPr>
          <w:rFonts w:ascii="Arial" w:eastAsia="Times New Roman" w:hAnsi="Arial" w:cs="Arial"/>
          <w:lang w:val="id-ID"/>
        </w:rPr>
        <w:t>.</w:t>
      </w:r>
    </w:p>
    <w:p w14:paraId="3B83EAB9" w14:textId="48CEAFE6" w:rsidR="002D5F3A" w:rsidRPr="004F3FAC" w:rsidRDefault="002D5F3A"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Perbedaan ini tentunya bukanlah suatu hal yang aneh. Seperti yang dijelaskan Hall</w:t>
      </w:r>
      <w:r w:rsidR="002C343C" w:rsidRPr="004F3FAC">
        <w:rPr>
          <w:rFonts w:ascii="Arial" w:eastAsia="Times New Roman" w:hAnsi="Arial" w:cs="Arial"/>
          <w:lang w:val="id-ID"/>
        </w:rPr>
        <w:t xml:space="preserve">, bahwa dalam pemaknaan pesan, penonton mereproduksi </w:t>
      </w:r>
      <w:r w:rsidR="00B27108" w:rsidRPr="004F3FAC">
        <w:rPr>
          <w:rFonts w:ascii="Arial" w:eastAsia="Times New Roman" w:hAnsi="Arial" w:cs="Arial"/>
          <w:lang w:val="id-ID"/>
        </w:rPr>
        <w:t xml:space="preserve">kembali makna yang telah diciptakan oleh produsen berdasarkan latar belakang yang dimilikinya seperti pengetahuan akan fenomena sosial yang disampaikan. Dalam penelitian yang berfokus pada tayangan “Reply 1988”. Dengan genre yang dibawanya tentang keluarga. Maka, peneliti mewawancarai bagaimana pengetahuan yang dimiliki narasumber mengenai konsep keluarga ideal yang mereka miliki. </w:t>
      </w:r>
    </w:p>
    <w:p w14:paraId="3C3ED7BB" w14:textId="59501134" w:rsidR="00B27108" w:rsidRPr="004F3FAC" w:rsidRDefault="00B27108"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Dalam wawancara, </w:t>
      </w:r>
      <w:r w:rsidR="00FC7F10" w:rsidRPr="004F3FAC">
        <w:rPr>
          <w:rFonts w:ascii="Arial" w:eastAsia="Times New Roman" w:hAnsi="Arial" w:cs="Arial"/>
          <w:lang w:val="id-ID"/>
        </w:rPr>
        <w:t xml:space="preserve">dari kelima narasumber memiliki gambaran keluarga idealnya masing-masing. Seperti yang diungkapkan Haliza dalam wawancara, menurutnya keluarga ideal adalah keluarga yang tiap anggota keluarganya mampu memberikan apresiasi dan dukungan di segala kondisi. </w:t>
      </w:r>
    </w:p>
    <w:p w14:paraId="6FB0D5EC" w14:textId="24375D0E" w:rsidR="00FC7F10" w:rsidRPr="004F3FAC" w:rsidRDefault="00FC7F10"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“Menurut gue, keluarga yang ideal itu adalah keluarga yang fleksibel. Dalam artian tiap anggota keluarga mampu memberikan apreasiasi dan dukungan di dalam segala kondisi baik lagi susah maupun ngga.”</w:t>
      </w:r>
      <w:r w:rsidRPr="004F3FAC">
        <w:rPr>
          <w:rFonts w:ascii="Arial" w:eastAsia="Times New Roman" w:hAnsi="Arial" w:cs="Arial"/>
          <w:lang w:val="id-ID"/>
        </w:rPr>
        <w:t xml:space="preserve"> (Haliza, Wawancara, 2022)</w:t>
      </w:r>
    </w:p>
    <w:p w14:paraId="7AF9A42B" w14:textId="47DD552E" w:rsidR="00FC7F10" w:rsidRPr="004F3FAC" w:rsidRDefault="00FC7F10"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C01928" w:rsidRPr="004F3FAC">
        <w:rPr>
          <w:rFonts w:ascii="Arial" w:eastAsia="Times New Roman" w:hAnsi="Arial" w:cs="Arial"/>
          <w:lang w:val="id-ID"/>
        </w:rPr>
        <w:t>Narasumber lainnya yaitu Salsa memiliki konsep keluarga ideal yang berbeda dari Haliza. Menurutnya, keluarga ideal adalah keluarga yang memiliki anggota lengkap berupa ayah, ibu dan anak. Selain memiliki anggota yang lengkap menurutnya sebuah keluarga yang ideal adalah keluarga yang saling terbuka satu sama lain,</w:t>
      </w:r>
      <w:r w:rsidR="00E97057" w:rsidRPr="004F3FAC">
        <w:rPr>
          <w:rFonts w:ascii="Arial" w:eastAsia="Times New Roman" w:hAnsi="Arial" w:cs="Arial"/>
          <w:lang w:val="id-ID"/>
        </w:rPr>
        <w:t xml:space="preserve"> memiliki keakraban satu sama lain serta jarang berkonflik satu sama lain. </w:t>
      </w:r>
    </w:p>
    <w:p w14:paraId="73B71C67" w14:textId="77777777" w:rsidR="006A51F5" w:rsidRPr="004F3FAC" w:rsidRDefault="00E97057"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 xml:space="preserve">“Keluarga yang ideal menurut gue, tentunya adalah keluarga yang lengkap antara ayah, ibu, dan anak. Selain itu mereka juga harus saling terbuka, saling menyayangi dan juga galupa kalo mereka juga jarang berantem satu sama lain.” </w:t>
      </w:r>
      <w:r w:rsidRPr="004F3FAC">
        <w:rPr>
          <w:rFonts w:ascii="Arial" w:eastAsia="Times New Roman" w:hAnsi="Arial" w:cs="Arial"/>
          <w:lang w:val="id-ID"/>
        </w:rPr>
        <w:t>(Salsa, Wawancara, 2022)</w:t>
      </w:r>
      <w:r w:rsidR="00D53C46" w:rsidRPr="004F3FAC">
        <w:rPr>
          <w:rFonts w:ascii="Arial" w:eastAsia="Times New Roman" w:hAnsi="Arial" w:cs="Arial"/>
          <w:lang w:val="id-ID"/>
        </w:rPr>
        <w:t>.</w:t>
      </w:r>
    </w:p>
    <w:p w14:paraId="792157FC" w14:textId="080CF246" w:rsidR="00FC7F10" w:rsidRPr="004F3FAC" w:rsidRDefault="000D4D7E" w:rsidP="009A4314">
      <w:pPr>
        <w:spacing w:after="0" w:line="240" w:lineRule="auto"/>
        <w:ind w:firstLine="720"/>
        <w:jc w:val="both"/>
        <w:rPr>
          <w:rFonts w:ascii="Arial" w:eastAsia="Times New Roman" w:hAnsi="Arial" w:cs="Arial"/>
          <w:lang w:val="id-ID"/>
        </w:rPr>
      </w:pPr>
      <w:r w:rsidRPr="004F3FAC">
        <w:rPr>
          <w:rFonts w:ascii="Arial" w:eastAsia="Times New Roman" w:hAnsi="Arial" w:cs="Arial"/>
          <w:lang w:val="id-ID"/>
        </w:rPr>
        <w:t>Atiqoh dalam wawancaranya pun memberikan gambaran keluarga ideal menurutnya. Yaitu, merupakan keluarga yang dimana setiap isinya dapat memahami satu sama lain walaupun tidak dibalut kekayaan.</w:t>
      </w:r>
    </w:p>
    <w:p w14:paraId="4DE30473" w14:textId="46A66621" w:rsidR="000D4D7E" w:rsidRPr="004F3FAC" w:rsidRDefault="000D4D7E"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“Keluarga yang ideal buat gue adalah keluarga yang saling memahami saja sih. Gaperlu dia kaya-kaya amat.”</w:t>
      </w:r>
      <w:r w:rsidRPr="004F3FAC">
        <w:rPr>
          <w:rFonts w:ascii="Arial" w:eastAsia="Times New Roman" w:hAnsi="Arial" w:cs="Arial"/>
          <w:lang w:val="id-ID"/>
        </w:rPr>
        <w:t xml:space="preserve"> (Atiqoh, Wawancara, 2022)</w:t>
      </w:r>
    </w:p>
    <w:p w14:paraId="78A8E6B6" w14:textId="52C9855E" w:rsidR="000D4D7E" w:rsidRPr="004F3FAC" w:rsidRDefault="000D4D7E"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Sedangkan Syifa dalam wawancara memberikan gambaran terkait keluarga yang ideal menurutnya adalah keluarga yang harmonis </w:t>
      </w:r>
      <w:r w:rsidR="006A51F5" w:rsidRPr="004F3FAC">
        <w:rPr>
          <w:rFonts w:ascii="Arial" w:eastAsia="Times New Roman" w:hAnsi="Arial" w:cs="Arial"/>
          <w:lang w:val="id-ID"/>
        </w:rPr>
        <w:t xml:space="preserve">yaitu dimana kondisi keluarganya aman, damai, tentram, jauh dari kata perpecahan. </w:t>
      </w:r>
    </w:p>
    <w:p w14:paraId="180E3AFF" w14:textId="69B0ED23" w:rsidR="006A51F5" w:rsidRPr="004F3FAC" w:rsidRDefault="006A51F5"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w:t>
      </w:r>
      <w:r w:rsidRPr="004F3FAC">
        <w:rPr>
          <w:rFonts w:ascii="Arial" w:eastAsia="Times New Roman" w:hAnsi="Arial" w:cs="Arial"/>
          <w:i/>
          <w:iCs/>
          <w:lang w:val="id-ID"/>
        </w:rPr>
        <w:t xml:space="preserve">Keluarga yang harmonis itu kayaknya keluarga yang ideal buat gue sih. Harmonis kayak dia itu jauh-jauh dari perpecahanlah antar anggota keluarganya.” </w:t>
      </w:r>
      <w:r w:rsidRPr="004F3FAC">
        <w:rPr>
          <w:rFonts w:ascii="Arial" w:eastAsia="Times New Roman" w:hAnsi="Arial" w:cs="Arial"/>
          <w:lang w:val="id-ID"/>
        </w:rPr>
        <w:t>(Syifa, Wawancara, 2022)</w:t>
      </w:r>
      <w:r w:rsidR="00F958F9" w:rsidRPr="004F3FAC">
        <w:rPr>
          <w:rFonts w:ascii="Arial" w:eastAsia="Times New Roman" w:hAnsi="Arial" w:cs="Arial"/>
          <w:lang w:val="id-ID"/>
        </w:rPr>
        <w:t>.</w:t>
      </w:r>
    </w:p>
    <w:p w14:paraId="43864D6D" w14:textId="31F08B5C" w:rsidR="00141A52" w:rsidRPr="004F3FAC" w:rsidRDefault="00141A52"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Syakira pun memiliki pandangan yang berbeda terkait konsep keluarga ideal yang dimilikinya. Didapatkan dari wawancara, ia menjelaskan bahwa keluarga ideal menurutnya adalah keluarga yang tiap-tiap anggotanya memiliki perasaan saling menghargai dan juga tiap-tiap anggota keluarga saling melindungi serta mendukung ketika terdapat permasalahan yang dialami tiap anggota keluarga. </w:t>
      </w:r>
    </w:p>
    <w:p w14:paraId="741F0EA0" w14:textId="048CC1F2" w:rsidR="00141A52" w:rsidRPr="004F3FAC" w:rsidRDefault="00141A52"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6F7528" w:rsidRPr="004F3FAC">
        <w:rPr>
          <w:rFonts w:ascii="Arial" w:eastAsia="Times New Roman" w:hAnsi="Arial" w:cs="Arial"/>
          <w:i/>
          <w:iCs/>
          <w:lang w:val="id-ID"/>
        </w:rPr>
        <w:t xml:space="preserve">“Keluarga ideal buat gue itu adalah keluarga yang dimana mereka saling sayang satu sama lain. Dan juga keluarga yang mampu untuk saling ngelindungi serta nolong kalau ada masalah yang dialamin sama anggota keluarga lainnya.” </w:t>
      </w:r>
      <w:r w:rsidR="006F7528" w:rsidRPr="004F3FAC">
        <w:rPr>
          <w:rFonts w:ascii="Arial" w:eastAsia="Times New Roman" w:hAnsi="Arial" w:cs="Arial"/>
          <w:lang w:val="id-ID"/>
        </w:rPr>
        <w:t>(Syakira,</w:t>
      </w:r>
      <w:r w:rsidR="001057ED" w:rsidRPr="004F3FAC">
        <w:rPr>
          <w:rFonts w:ascii="Arial" w:eastAsia="Times New Roman" w:hAnsi="Arial" w:cs="Arial"/>
          <w:lang w:val="id-ID"/>
        </w:rPr>
        <w:t xml:space="preserve"> Wawancara,</w:t>
      </w:r>
      <w:r w:rsidR="006F7528" w:rsidRPr="004F3FAC">
        <w:rPr>
          <w:rFonts w:ascii="Arial" w:eastAsia="Times New Roman" w:hAnsi="Arial" w:cs="Arial"/>
          <w:lang w:val="id-ID"/>
        </w:rPr>
        <w:t xml:space="preserve"> 2022)</w:t>
      </w:r>
    </w:p>
    <w:p w14:paraId="5F63FBEC" w14:textId="4B017BE4" w:rsidR="006F7528" w:rsidRPr="004F3FAC" w:rsidRDefault="006F7528"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9C2841" w:rsidRPr="004F3FAC">
        <w:rPr>
          <w:rFonts w:ascii="Arial" w:eastAsia="Times New Roman" w:hAnsi="Arial" w:cs="Arial"/>
          <w:i/>
          <w:iCs/>
          <w:lang w:val="id-ID"/>
        </w:rPr>
        <w:t>Framework of knowledge</w:t>
      </w:r>
      <w:r w:rsidR="009C2841" w:rsidRPr="004F3FAC">
        <w:rPr>
          <w:rFonts w:ascii="Arial" w:eastAsia="Times New Roman" w:hAnsi="Arial" w:cs="Arial"/>
          <w:lang w:val="id-ID"/>
        </w:rPr>
        <w:t xml:space="preserve"> atau bentuk pengetahuan terkait yang dimiliki </w:t>
      </w:r>
      <w:r w:rsidR="007F1685" w:rsidRPr="004F3FAC">
        <w:rPr>
          <w:rFonts w:ascii="Arial" w:eastAsia="Times New Roman" w:hAnsi="Arial" w:cs="Arial"/>
          <w:lang w:val="id-ID"/>
        </w:rPr>
        <w:t xml:space="preserve">memiliki pengaruh terhadap persepsi yang dibangun oleh penonton. </w:t>
      </w:r>
      <w:r w:rsidR="00F74A68" w:rsidRPr="004F3FAC">
        <w:rPr>
          <w:rFonts w:ascii="Arial" w:eastAsia="Times New Roman" w:hAnsi="Arial" w:cs="Arial"/>
          <w:lang w:val="id-ID"/>
        </w:rPr>
        <w:t xml:space="preserve">Seperti yang dinyatakan Hall (dalam Cindy, 2018) </w:t>
      </w:r>
      <w:r w:rsidR="00F74A68" w:rsidRPr="004F3FAC">
        <w:rPr>
          <w:rFonts w:ascii="Arial" w:eastAsia="Times New Roman" w:hAnsi="Arial" w:cs="Arial"/>
          <w:i/>
          <w:iCs/>
          <w:lang w:val="id-ID"/>
        </w:rPr>
        <w:t>“what the media do to the people and what people do with the media”</w:t>
      </w:r>
      <w:r w:rsidR="00F74A68" w:rsidRPr="004F3FAC">
        <w:rPr>
          <w:rFonts w:ascii="Arial" w:eastAsia="Times New Roman" w:hAnsi="Arial" w:cs="Arial"/>
          <w:lang w:val="id-ID"/>
        </w:rPr>
        <w:t xml:space="preserve">. Yang berarti apa yang dilakukan oleh media dapat menghasilkan suatu hal yang berbeda dengan maksud ditayangkannya suatu tayangan oleh media tersebut. Pandangan lainnya dari kutipan ini adalah latar belakang dan konteks sosial dari penonton menimbulkan makna dan penafsiran yang berbeda.  </w:t>
      </w:r>
    </w:p>
    <w:p w14:paraId="404AC0A0" w14:textId="3DCC2BD1" w:rsidR="00F958F9" w:rsidRPr="004F3FAC" w:rsidRDefault="004D7A52"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CD63D0" w:rsidRPr="004F3FAC">
        <w:rPr>
          <w:rFonts w:ascii="Arial" w:eastAsia="Times New Roman" w:hAnsi="Arial" w:cs="Arial"/>
          <w:lang w:val="id-ID"/>
        </w:rPr>
        <w:t xml:space="preserve">Seperti hasil yang diperoleh dari hasil wawancara. Narasumber menyatakan bahwa mereka merasa </w:t>
      </w:r>
      <w:r w:rsidR="00CD63D0" w:rsidRPr="004F3FAC">
        <w:rPr>
          <w:rFonts w:ascii="Arial" w:eastAsia="Times New Roman" w:hAnsi="Arial" w:cs="Arial"/>
          <w:i/>
          <w:iCs/>
          <w:lang w:val="id-ID"/>
        </w:rPr>
        <w:t>relate</w:t>
      </w:r>
      <w:r w:rsidR="00CD63D0" w:rsidRPr="004F3FAC">
        <w:rPr>
          <w:rFonts w:ascii="Arial" w:eastAsia="Times New Roman" w:hAnsi="Arial" w:cs="Arial"/>
          <w:lang w:val="id-ID"/>
        </w:rPr>
        <w:t xml:space="preserve"> akan berbagai kondisi keluarga yang ditampilkan dalam drama korea Reply 1988 dengan kondisi keluarga mereka sekarang. </w:t>
      </w:r>
      <w:r w:rsidR="00F958F9" w:rsidRPr="004F3FAC">
        <w:rPr>
          <w:rFonts w:ascii="Arial" w:eastAsia="Times New Roman" w:hAnsi="Arial" w:cs="Arial"/>
          <w:lang w:val="id-ID"/>
        </w:rPr>
        <w:tab/>
        <w:t xml:space="preserve"> </w:t>
      </w:r>
    </w:p>
    <w:p w14:paraId="5CB9C6CB" w14:textId="4AA4AF26" w:rsidR="008936C4" w:rsidRPr="004F3FAC" w:rsidRDefault="008936C4"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Syifa dalam proses wawancara men</w:t>
      </w:r>
      <w:r w:rsidR="007A4F21" w:rsidRPr="004F3FAC">
        <w:rPr>
          <w:rFonts w:ascii="Arial" w:eastAsia="Times New Roman" w:hAnsi="Arial" w:cs="Arial"/>
          <w:lang w:val="id-ID"/>
        </w:rPr>
        <w:t>yatakan bahwa keluarganya dalam kondisi yang kurang ideal oleh sebab itu ketika menonton Reply 1988, ia merasa tersentuh akan keluarga</w:t>
      </w:r>
      <w:r w:rsidR="00D631A9" w:rsidRPr="004F3FAC">
        <w:rPr>
          <w:rFonts w:ascii="Arial" w:eastAsia="Times New Roman" w:hAnsi="Arial" w:cs="Arial"/>
          <w:lang w:val="id-ID"/>
        </w:rPr>
        <w:t xml:space="preserve"> yang ditampilkan dalam Reply 1988. Khususnya </w:t>
      </w:r>
      <w:r w:rsidR="00411919" w:rsidRPr="004F3FAC">
        <w:rPr>
          <w:rFonts w:ascii="Arial" w:eastAsia="Times New Roman" w:hAnsi="Arial" w:cs="Arial"/>
          <w:lang w:val="id-ID"/>
        </w:rPr>
        <w:t>keluarga dari Sung Bo Ra. Ia menyatakan keluarga Sung Bo Ra walaupun hidup dalam ekonomi yang bisa dibilang serba kekurangan</w:t>
      </w:r>
      <w:r w:rsidR="00FC02C7" w:rsidRPr="004F3FAC">
        <w:rPr>
          <w:rFonts w:ascii="Arial" w:eastAsia="Times New Roman" w:hAnsi="Arial" w:cs="Arial"/>
          <w:lang w:val="id-ID"/>
        </w:rPr>
        <w:t xml:space="preserve"> </w:t>
      </w:r>
      <w:r w:rsidR="00411919" w:rsidRPr="004F3FAC">
        <w:rPr>
          <w:rFonts w:ascii="Arial" w:eastAsia="Times New Roman" w:hAnsi="Arial" w:cs="Arial"/>
          <w:lang w:val="id-ID"/>
        </w:rPr>
        <w:t xml:space="preserve">dalam Reply 1988. Namun, setiap anggota keluarga saling menyayangi satu sama lain. Walaupun di awal cerita tokoh Sung Bo Ra </w:t>
      </w:r>
      <w:r w:rsidR="003A0E22" w:rsidRPr="004F3FAC">
        <w:rPr>
          <w:rFonts w:ascii="Arial" w:eastAsia="Times New Roman" w:hAnsi="Arial" w:cs="Arial"/>
          <w:lang w:val="id-ID"/>
        </w:rPr>
        <w:t xml:space="preserve">digambarkan suka memarahi adiknya Deok Sun untuk giat dalam belajar akan tetapi mereka berdua memiliki hubungan yang saling menyayangi seperti yang digambarkan ketika Sung Bo Ra harus kuliah di jurusan hukum dan harus tinggal di asrama meninggalkan Deok Sun dan keluarganya mereka berdua menunjukkan sikap saling kehilangan. </w:t>
      </w:r>
    </w:p>
    <w:p w14:paraId="2AE032BA" w14:textId="38B5A2F8" w:rsidR="00063632" w:rsidRPr="004F3FAC" w:rsidRDefault="00063632" w:rsidP="009A4314">
      <w:pPr>
        <w:spacing w:after="0" w:line="240" w:lineRule="auto"/>
        <w:jc w:val="both"/>
        <w:rPr>
          <w:rFonts w:ascii="Arial" w:eastAsia="Times New Roman" w:hAnsi="Arial" w:cs="Arial"/>
          <w:i/>
          <w:iCs/>
          <w:lang w:val="id-ID"/>
        </w:rPr>
      </w:pPr>
      <w:r w:rsidRPr="004F3FAC">
        <w:rPr>
          <w:rFonts w:ascii="Arial" w:eastAsia="Times New Roman" w:hAnsi="Arial" w:cs="Arial"/>
          <w:lang w:val="id-ID"/>
        </w:rPr>
        <w:tab/>
      </w:r>
      <w:r w:rsidRPr="004F3FAC">
        <w:rPr>
          <w:rFonts w:ascii="Arial" w:eastAsia="Times New Roman" w:hAnsi="Arial" w:cs="Arial"/>
          <w:i/>
          <w:iCs/>
          <w:lang w:val="id-ID"/>
        </w:rPr>
        <w:t>“</w:t>
      </w:r>
      <w:r w:rsidR="000E73CA" w:rsidRPr="004F3FAC">
        <w:rPr>
          <w:rFonts w:ascii="Arial" w:eastAsia="Times New Roman" w:hAnsi="Arial" w:cs="Arial"/>
          <w:i/>
          <w:iCs/>
          <w:lang w:val="id-ID"/>
        </w:rPr>
        <w:t>K</w:t>
      </w:r>
      <w:r w:rsidRPr="004F3FAC">
        <w:rPr>
          <w:rFonts w:ascii="Arial" w:eastAsia="Times New Roman" w:hAnsi="Arial" w:cs="Arial"/>
          <w:i/>
          <w:iCs/>
          <w:lang w:val="id-ID"/>
        </w:rPr>
        <w:t xml:space="preserve">ondisi keluarga gue kan sekarang ga harmonis-harmonis amat lah ya. Ketika gue selesai nonton drama korea Reply 1988 ini gue ngerasa kalo keluarganya Bo Ra itu ideal buat gue karena ya mereka bisa saling menyayangi. </w:t>
      </w:r>
      <w:r w:rsidR="000E73CA" w:rsidRPr="004F3FAC">
        <w:rPr>
          <w:rFonts w:ascii="Arial" w:eastAsia="Times New Roman" w:hAnsi="Arial" w:cs="Arial"/>
          <w:i/>
          <w:iCs/>
          <w:lang w:val="id-ID"/>
        </w:rPr>
        <w:t xml:space="preserve">Bisa saling menyayangi saja cukup buat gue di dalam keluarga. Gaperlu lah keluarga kaya tapi ga saling sayang.” </w:t>
      </w:r>
      <w:r w:rsidR="000E73CA" w:rsidRPr="004F3FAC">
        <w:rPr>
          <w:rFonts w:ascii="Arial" w:eastAsia="Times New Roman" w:hAnsi="Arial" w:cs="Arial"/>
          <w:lang w:val="id-ID"/>
        </w:rPr>
        <w:t>(Syifa, Wawancara, 2022)</w:t>
      </w:r>
      <w:r w:rsidR="000E73CA" w:rsidRPr="004F3FAC">
        <w:rPr>
          <w:rFonts w:ascii="Arial" w:eastAsia="Times New Roman" w:hAnsi="Arial" w:cs="Arial"/>
          <w:i/>
          <w:iCs/>
          <w:lang w:val="id-ID"/>
        </w:rPr>
        <w:t xml:space="preserve"> </w:t>
      </w:r>
    </w:p>
    <w:p w14:paraId="10713743" w14:textId="67F9ED0A" w:rsidR="000E73CA" w:rsidRPr="004F3FAC" w:rsidRDefault="006A51F5"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063632" w:rsidRPr="004F3FAC">
        <w:rPr>
          <w:rFonts w:ascii="Arial" w:eastAsia="Times New Roman" w:hAnsi="Arial" w:cs="Arial"/>
          <w:lang w:val="id-ID"/>
        </w:rPr>
        <w:t>Wawancara bersama Haliza pun menyatakan bahwa ia merasa antara kondisi keluarga yang ia punya sekarang mengalami perasaan keterkaitan terhadap kondisi keluarga yang ditampilkan dalam Reply 1988.</w:t>
      </w:r>
      <w:r w:rsidR="000E73CA" w:rsidRPr="004F3FAC">
        <w:rPr>
          <w:rFonts w:ascii="Arial" w:eastAsia="Times New Roman" w:hAnsi="Arial" w:cs="Arial"/>
          <w:lang w:val="id-ID"/>
        </w:rPr>
        <w:t xml:space="preserve"> Ia menyatakan bahwa kondisi keluarganya sebenarnya baik-baik saja</w:t>
      </w:r>
      <w:r w:rsidR="004932B4" w:rsidRPr="004F3FAC">
        <w:rPr>
          <w:rFonts w:ascii="Arial" w:eastAsia="Times New Roman" w:hAnsi="Arial" w:cs="Arial"/>
          <w:lang w:val="id-ID"/>
        </w:rPr>
        <w:t xml:space="preserve"> akan tetapi belum mencapai</w:t>
      </w:r>
      <w:r w:rsidR="000E73CA" w:rsidRPr="004F3FAC">
        <w:rPr>
          <w:rFonts w:ascii="Arial" w:eastAsia="Times New Roman" w:hAnsi="Arial" w:cs="Arial"/>
          <w:lang w:val="id-ID"/>
        </w:rPr>
        <w:t xml:space="preserve"> ideal</w:t>
      </w:r>
      <w:r w:rsidR="004932B4" w:rsidRPr="004F3FAC">
        <w:rPr>
          <w:rFonts w:ascii="Arial" w:eastAsia="Times New Roman" w:hAnsi="Arial" w:cs="Arial"/>
          <w:lang w:val="id-ID"/>
        </w:rPr>
        <w:t>. S</w:t>
      </w:r>
      <w:r w:rsidR="000E73CA" w:rsidRPr="004F3FAC">
        <w:rPr>
          <w:rFonts w:ascii="Arial" w:eastAsia="Times New Roman" w:hAnsi="Arial" w:cs="Arial"/>
          <w:lang w:val="id-ID"/>
        </w:rPr>
        <w:t xml:space="preserve">etelah menonton Reply 1988 ia merasa apa yang dialami oleh seluruh keluarga di dalam drama ini terjadi di dalam kehidupan keluarganya. Oleh sebab itu ia merasa di dalam Reply 1988 ini keluarga ideal menurutnya bukanlah satu keluarga dari tokoh utama akan tetapi pencampuran daripada tiap-tiap keluarganya. </w:t>
      </w:r>
    </w:p>
    <w:p w14:paraId="47D5F7CA" w14:textId="3D452746" w:rsidR="00A27F39" w:rsidRPr="004F3FAC" w:rsidRDefault="000E73CA"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  </w:t>
      </w:r>
      <w:r w:rsidR="004932B4" w:rsidRPr="004F3FAC">
        <w:rPr>
          <w:rFonts w:ascii="Arial" w:eastAsia="Times New Roman" w:hAnsi="Arial" w:cs="Arial"/>
          <w:i/>
          <w:iCs/>
          <w:lang w:val="id-ID"/>
        </w:rPr>
        <w:t>“Gue sih ngerasa tiap keluarga</w:t>
      </w:r>
      <w:r w:rsidR="00FF05DF" w:rsidRPr="004F3FAC">
        <w:rPr>
          <w:rFonts w:ascii="Arial" w:eastAsia="Times New Roman" w:hAnsi="Arial" w:cs="Arial"/>
          <w:i/>
          <w:iCs/>
          <w:lang w:val="id-ID"/>
        </w:rPr>
        <w:t xml:space="preserve"> di Reply 1988</w:t>
      </w:r>
      <w:r w:rsidR="004932B4" w:rsidRPr="004F3FAC">
        <w:rPr>
          <w:rFonts w:ascii="Arial" w:eastAsia="Times New Roman" w:hAnsi="Arial" w:cs="Arial"/>
          <w:i/>
          <w:iCs/>
          <w:lang w:val="id-ID"/>
        </w:rPr>
        <w:t xml:space="preserve"> ini ada yang gue ingin ada yang ngga. Jadi ngga keseluruhan dari satu keluarga begitu. Contohnya gue ingin keluarga yang hangat kaya keluarganya Sunwoo akan tetapi gue gapengen keluarga yang sengsara kayak dia.</w:t>
      </w:r>
      <w:r w:rsidR="003D2B24" w:rsidRPr="004F3FAC">
        <w:rPr>
          <w:rFonts w:ascii="Arial" w:eastAsia="Times New Roman" w:hAnsi="Arial" w:cs="Arial"/>
          <w:i/>
          <w:iCs/>
          <w:lang w:val="id-ID"/>
        </w:rPr>
        <w:t xml:space="preserve"> Ataupun keluarganya Jung-Hwan yang mampu mengelola uang hasil lotere demi anak-anaknya walaupun ini tidak begitu disadari oleh anak-anak</w:t>
      </w:r>
      <w:r w:rsidR="004932B4" w:rsidRPr="004F3FAC">
        <w:rPr>
          <w:rFonts w:ascii="Arial" w:eastAsia="Times New Roman" w:hAnsi="Arial" w:cs="Arial"/>
          <w:i/>
          <w:iCs/>
          <w:lang w:val="id-ID"/>
        </w:rPr>
        <w:t xml:space="preserve">” </w:t>
      </w:r>
      <w:r w:rsidR="004932B4" w:rsidRPr="004F3FAC">
        <w:rPr>
          <w:rFonts w:ascii="Arial" w:eastAsia="Times New Roman" w:hAnsi="Arial" w:cs="Arial"/>
          <w:lang w:val="id-ID"/>
        </w:rPr>
        <w:t>(Haliza, Wawancara, 2022)</w:t>
      </w:r>
    </w:p>
    <w:p w14:paraId="517DF8B1" w14:textId="6C0E1CCA" w:rsidR="003D2B24" w:rsidRPr="004F3FAC" w:rsidRDefault="003D2B24"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AE3C68" w:rsidRPr="004F3FAC">
        <w:rPr>
          <w:rFonts w:ascii="Arial" w:eastAsia="Times New Roman" w:hAnsi="Arial" w:cs="Arial"/>
          <w:lang w:val="id-ID"/>
        </w:rPr>
        <w:t>Salsa dalam proses waw</w:t>
      </w:r>
      <w:r w:rsidR="007840EE">
        <w:rPr>
          <w:rFonts w:ascii="Arial" w:eastAsia="Times New Roman" w:hAnsi="Arial" w:cs="Arial"/>
          <w:lang w:val="id-ID"/>
        </w:rPr>
        <w:t>a</w:t>
      </w:r>
      <w:r w:rsidR="00AE3C68" w:rsidRPr="004F3FAC">
        <w:rPr>
          <w:rFonts w:ascii="Arial" w:eastAsia="Times New Roman" w:hAnsi="Arial" w:cs="Arial"/>
          <w:lang w:val="id-ID"/>
        </w:rPr>
        <w:t>ncara memberikan hasil yang cukup berbeda dari narasumber sebelumnya. Ia menyatakan setelah menonton Reply 1988 ia tidak merasa keluarga yang ditampilkan dalam Reply 1988 tidak menggambarkan kondisi keluarga ideal yang diinginkannya akan tetapi ia hanya merasa terdapat kesamaan dalam keluarganya dengan keluarga Deok Sun. Ia menganggap keluarga Deok Sun adalah keluarga yang paling mirip dengan kondisi keluarganya sekarang yang dimana ia jelaskan bahwa kondisi keluarganya sekarang belum ideal akan tetapi memiliki kemiripan di dalam keluarga Deok Sun di sisi level perekonomian dan juga sikap yang terkadang membedakan Deok Sun dengan kakak maupun adiknya.</w:t>
      </w:r>
    </w:p>
    <w:p w14:paraId="4F430811" w14:textId="595C751F" w:rsidR="00AE3C68" w:rsidRPr="004F3FAC" w:rsidRDefault="00AE3C68"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00FF05DF" w:rsidRPr="004F3FAC">
        <w:rPr>
          <w:rFonts w:ascii="Arial" w:eastAsia="Times New Roman" w:hAnsi="Arial" w:cs="Arial"/>
          <w:i/>
          <w:iCs/>
          <w:lang w:val="id-ID"/>
        </w:rPr>
        <w:t>“Menurut gue ya kalo dikaitin dengan kondisi keluarga gue sendiri yang sekarang belum ideal lah buat gue. Kondisi keluarga di Reply 1988 belum ada yang ideal banget buat gue. Cuman, kalo ada keluarga yang gue rasa cukup relate dengan keluarga gue. Yaitu, keluarganya Deok Sun. Soalnya secara ekonomi dia mirip-mirip sama keluarga dan per</w:t>
      </w:r>
      <w:r w:rsidR="00C35B66" w:rsidRPr="004F3FAC">
        <w:rPr>
          <w:rFonts w:ascii="Arial" w:eastAsia="Times New Roman" w:hAnsi="Arial" w:cs="Arial"/>
          <w:i/>
          <w:iCs/>
          <w:lang w:val="id-ID"/>
        </w:rPr>
        <w:t xml:space="preserve">lakuan yang ngebeda-bedain dari adik dan kakaknya juga gue relate banget. Tapi ya tetap saja keluarga Deok Sun bukan keluarga yang ideal buat gue” </w:t>
      </w:r>
      <w:r w:rsidR="00C35B66" w:rsidRPr="004F3FAC">
        <w:rPr>
          <w:rFonts w:ascii="Arial" w:eastAsia="Times New Roman" w:hAnsi="Arial" w:cs="Arial"/>
          <w:lang w:val="id-ID"/>
        </w:rPr>
        <w:t>(Salsa, Wawancara, 2022)</w:t>
      </w:r>
    </w:p>
    <w:p w14:paraId="4B061AC6" w14:textId="0944A008" w:rsidR="00C35B66" w:rsidRPr="004F3FAC" w:rsidRDefault="00C35B66"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Wawancara bersama Syakira memberikan pandangan yang cukup berbeda.</w:t>
      </w:r>
      <w:r w:rsidR="003828BB" w:rsidRPr="004F3FAC">
        <w:rPr>
          <w:rFonts w:ascii="Arial" w:eastAsia="Times New Roman" w:hAnsi="Arial" w:cs="Arial"/>
          <w:lang w:val="id-ID"/>
        </w:rPr>
        <w:t xml:space="preserve"> Syakira dalam wawancara menuturkan bahwa dirinya ketika menonton Reply 1988 </w:t>
      </w:r>
      <w:r w:rsidR="00DD0F61" w:rsidRPr="004F3FAC">
        <w:rPr>
          <w:rFonts w:ascii="Arial" w:eastAsia="Times New Roman" w:hAnsi="Arial" w:cs="Arial"/>
          <w:lang w:val="id-ID"/>
        </w:rPr>
        <w:t xml:space="preserve">tidak jarang dirinya membandingkan kondisi keluarganya sekarang dengan beragam permasalahan muncul di dalam keluarga dari tokoh-tokoh Reply 1988. Namun, ada satu keluarga dari Reply 1988 yang menurutnya adalah keluarga yang ideal baginya. Yaitu, keluarga dari Sun Woo. Ia bertutur bahwa sejak adegan ibu Sun Woo menikah dengan bapak Choi. </w:t>
      </w:r>
      <w:r w:rsidR="0084321B" w:rsidRPr="004F3FAC">
        <w:rPr>
          <w:rFonts w:ascii="Arial" w:eastAsia="Times New Roman" w:hAnsi="Arial" w:cs="Arial"/>
          <w:lang w:val="id-ID"/>
        </w:rPr>
        <w:t xml:space="preserve">Menurutnya karakter dari bapak Choi sangat menggambarkan sosok bapak dari kehidupan sehari-hari yaitu seorang bapak yang jarang mengekspresikan keinginannya melalui ucapan akan tetapi melalui tindakan. </w:t>
      </w:r>
      <w:r w:rsidR="00936031" w:rsidRPr="004F3FAC">
        <w:rPr>
          <w:rFonts w:ascii="Arial" w:eastAsia="Times New Roman" w:hAnsi="Arial" w:cs="Arial"/>
          <w:lang w:val="id-ID"/>
        </w:rPr>
        <w:t xml:space="preserve">Dan juga karakter dari ibu Sun Woo yang ketika ditinggal meninggal oleh </w:t>
      </w:r>
      <w:r w:rsidR="008F796D" w:rsidRPr="004F3FAC">
        <w:rPr>
          <w:rFonts w:ascii="Arial" w:eastAsia="Times New Roman" w:hAnsi="Arial" w:cs="Arial"/>
          <w:lang w:val="id-ID"/>
        </w:rPr>
        <w:t xml:space="preserve">suami terdahulunya </w:t>
      </w:r>
      <w:r w:rsidR="00936031" w:rsidRPr="004F3FAC">
        <w:rPr>
          <w:rFonts w:ascii="Arial" w:eastAsia="Times New Roman" w:hAnsi="Arial" w:cs="Arial"/>
          <w:lang w:val="id-ID"/>
        </w:rPr>
        <w:t>menunjukk</w:t>
      </w:r>
      <w:r w:rsidR="008F796D" w:rsidRPr="004F3FAC">
        <w:rPr>
          <w:rFonts w:ascii="Arial" w:eastAsia="Times New Roman" w:hAnsi="Arial" w:cs="Arial"/>
          <w:lang w:val="id-ID"/>
        </w:rPr>
        <w:t>an</w:t>
      </w:r>
      <w:r w:rsidR="00936031" w:rsidRPr="004F3FAC">
        <w:rPr>
          <w:rFonts w:ascii="Arial" w:eastAsia="Times New Roman" w:hAnsi="Arial" w:cs="Arial"/>
          <w:lang w:val="id-ID"/>
        </w:rPr>
        <w:t xml:space="preserve"> karakter </w:t>
      </w:r>
      <w:r w:rsidR="00936031" w:rsidRPr="004F3FAC">
        <w:rPr>
          <w:rFonts w:ascii="Arial" w:eastAsia="Times New Roman" w:hAnsi="Arial" w:cs="Arial"/>
          <w:i/>
          <w:iCs/>
          <w:lang w:val="id-ID"/>
        </w:rPr>
        <w:t xml:space="preserve">single mom </w:t>
      </w:r>
      <w:r w:rsidR="00FA4227" w:rsidRPr="004F3FAC">
        <w:rPr>
          <w:rFonts w:ascii="Arial" w:eastAsia="Times New Roman" w:hAnsi="Arial" w:cs="Arial"/>
          <w:lang w:val="id-ID"/>
        </w:rPr>
        <w:t>tangguh yang terus berusaha menyelesaikan permasalahan-permasalahan yang dideranya seperti konflik dengan mertuanya</w:t>
      </w:r>
      <w:r w:rsidR="00936031" w:rsidRPr="004F3FAC">
        <w:rPr>
          <w:rFonts w:ascii="Arial" w:eastAsia="Times New Roman" w:hAnsi="Arial" w:cs="Arial"/>
          <w:lang w:val="id-ID"/>
        </w:rPr>
        <w:t xml:space="preserve">. </w:t>
      </w:r>
    </w:p>
    <w:p w14:paraId="1E529F3A" w14:textId="1D14FD6D" w:rsidR="00CA306D" w:rsidRPr="004F3FAC" w:rsidRDefault="00FA4227"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r>
      <w:r w:rsidRPr="004F3FAC">
        <w:rPr>
          <w:rFonts w:ascii="Arial" w:eastAsia="Times New Roman" w:hAnsi="Arial" w:cs="Arial"/>
          <w:i/>
          <w:iCs/>
          <w:lang w:val="id-ID"/>
        </w:rPr>
        <w:t>“Ketika gue nonton Reply 1988. Gue sering membandingkan apa yang terjadi sekarang di keluarga gue dengan kondisi keluarga yang di dalam Reply 1988 itu. Gue sih ingin ya punya keluarga yang kayak Sun Woo. Dimana bapak</w:t>
      </w:r>
      <w:r w:rsidR="008F796D" w:rsidRPr="004F3FAC">
        <w:rPr>
          <w:rFonts w:ascii="Arial" w:eastAsia="Times New Roman" w:hAnsi="Arial" w:cs="Arial"/>
          <w:i/>
          <w:iCs/>
          <w:lang w:val="id-ID"/>
        </w:rPr>
        <w:t xml:space="preserve"> </w:t>
      </w:r>
      <w:r w:rsidRPr="004F3FAC">
        <w:rPr>
          <w:rFonts w:ascii="Arial" w:eastAsia="Times New Roman" w:hAnsi="Arial" w:cs="Arial"/>
          <w:i/>
          <w:iCs/>
          <w:lang w:val="id-ID"/>
        </w:rPr>
        <w:t>Choi dan ibunya punya sifat-sifat yang gue relate dan inginin ada di keluarganya. Sejak adegan mereka nika</w:t>
      </w:r>
      <w:r w:rsidR="00CA306D" w:rsidRPr="004F3FAC">
        <w:rPr>
          <w:rFonts w:ascii="Arial" w:eastAsia="Times New Roman" w:hAnsi="Arial" w:cs="Arial"/>
          <w:i/>
          <w:iCs/>
          <w:lang w:val="id-ID"/>
        </w:rPr>
        <w:t xml:space="preserve">h, pak Choi dengan karakter yang sedikit ngomongnya tapi aksinya banyak menurut gue itu sosok ayah yang ada di kehidupan nyata kita. Sedangkan ibunya sejak ditinggal meninggal dia menunjukkan perannya sebagai single parent atau bahkan sebagai seorang ibu yang kuat dalam ngehadepin masalah-masalahnya kayak pas dia konflik sama mertuanya. Kayak gue ngerasa kalo anak yang hidup di keluarga yang punya sosok bapak dan ibu yang seperti itu bakal tentram dan damai idupnya” </w:t>
      </w:r>
      <w:r w:rsidR="00CA306D" w:rsidRPr="004F3FAC">
        <w:rPr>
          <w:rFonts w:ascii="Arial" w:eastAsia="Times New Roman" w:hAnsi="Arial" w:cs="Arial"/>
          <w:lang w:val="id-ID"/>
        </w:rPr>
        <w:t>(Syakira, Wawancara, 2022)</w:t>
      </w:r>
    </w:p>
    <w:p w14:paraId="7F503E01" w14:textId="09DD4B6D" w:rsidR="00287C8B" w:rsidRPr="004F3FAC" w:rsidRDefault="004135C8"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Dari wawancara bersama Atiqoh, ia mengungkapkan bahwa</w:t>
      </w:r>
      <w:r w:rsidR="00287C8B" w:rsidRPr="004F3FAC">
        <w:rPr>
          <w:rFonts w:ascii="Arial" w:eastAsia="Times New Roman" w:hAnsi="Arial" w:cs="Arial"/>
          <w:lang w:val="id-ID"/>
        </w:rPr>
        <w:t xml:space="preserve"> kondisi keluarganya sekarang sudah cukup ideal dan</w:t>
      </w:r>
      <w:r w:rsidRPr="004F3FAC">
        <w:rPr>
          <w:rFonts w:ascii="Arial" w:eastAsia="Times New Roman" w:hAnsi="Arial" w:cs="Arial"/>
          <w:lang w:val="id-ID"/>
        </w:rPr>
        <w:t xml:space="preserve"> </w:t>
      </w:r>
      <w:r w:rsidR="008F796D" w:rsidRPr="004F3FAC">
        <w:rPr>
          <w:rFonts w:ascii="Arial" w:eastAsia="Times New Roman" w:hAnsi="Arial" w:cs="Arial"/>
          <w:lang w:val="id-ID"/>
        </w:rPr>
        <w:t xml:space="preserve">menurutnya </w:t>
      </w:r>
      <w:r w:rsidR="00287C8B" w:rsidRPr="004F3FAC">
        <w:rPr>
          <w:rFonts w:ascii="Arial" w:eastAsia="Times New Roman" w:hAnsi="Arial" w:cs="Arial"/>
          <w:lang w:val="id-ID"/>
        </w:rPr>
        <w:t xml:space="preserve">di dalam Reply 1988 ia sekadar merasa </w:t>
      </w:r>
      <w:r w:rsidR="00287C8B" w:rsidRPr="004F3FAC">
        <w:rPr>
          <w:rFonts w:ascii="Arial" w:eastAsia="Times New Roman" w:hAnsi="Arial" w:cs="Arial"/>
          <w:i/>
          <w:iCs/>
          <w:lang w:val="id-ID"/>
        </w:rPr>
        <w:t xml:space="preserve">relate </w:t>
      </w:r>
      <w:r w:rsidR="00287C8B" w:rsidRPr="004F3FAC">
        <w:rPr>
          <w:rFonts w:ascii="Arial" w:eastAsia="Times New Roman" w:hAnsi="Arial" w:cs="Arial"/>
          <w:lang w:val="id-ID"/>
        </w:rPr>
        <w:t>dan tersentuh dalam berbagai adegan yang ditampilkan. Ia mengungkapkan bahwa di dalam drama Reply 1988 belum menunjukkan keluarga ideal yang dia inginkan. Khususnya, ia hanya sebatas merasa tersentuh pada keluarga Sun Woo.</w:t>
      </w:r>
    </w:p>
    <w:p w14:paraId="26910B57" w14:textId="58D04A14" w:rsidR="001057ED" w:rsidRPr="004F3FAC" w:rsidRDefault="00287C8B"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  </w:t>
      </w:r>
      <w:r w:rsidRPr="004F3FAC">
        <w:rPr>
          <w:rFonts w:ascii="Arial" w:eastAsia="Times New Roman" w:hAnsi="Arial" w:cs="Arial"/>
          <w:i/>
          <w:iCs/>
          <w:lang w:val="id-ID"/>
        </w:rPr>
        <w:t>“</w:t>
      </w:r>
      <w:r w:rsidR="00320C22" w:rsidRPr="004F3FAC">
        <w:rPr>
          <w:rFonts w:ascii="Arial" w:eastAsia="Times New Roman" w:hAnsi="Arial" w:cs="Arial"/>
          <w:i/>
          <w:iCs/>
          <w:lang w:val="id-ID"/>
        </w:rPr>
        <w:t>B</w:t>
      </w:r>
      <w:r w:rsidRPr="004F3FAC">
        <w:rPr>
          <w:rFonts w:ascii="Arial" w:eastAsia="Times New Roman" w:hAnsi="Arial" w:cs="Arial"/>
          <w:i/>
          <w:iCs/>
          <w:lang w:val="id-ID"/>
        </w:rPr>
        <w:t>uat gue sih kondisi keluarga gue sekarang sudah cukup ideal, sudah saling memahami satu sama lain. Makanya ketika gue nonton gue gabegitu nangkep kayak “ini ini keluarga yang gue ingin”</w:t>
      </w:r>
      <w:r w:rsidR="00320C22" w:rsidRPr="004F3FAC">
        <w:rPr>
          <w:rFonts w:ascii="Arial" w:eastAsia="Times New Roman" w:hAnsi="Arial" w:cs="Arial"/>
          <w:i/>
          <w:iCs/>
          <w:lang w:val="id-ID"/>
        </w:rPr>
        <w:t xml:space="preserve"> tapi cuman ngerasa tersentuh saja sih. Terutama buat kondisi keluarga Sun Woo.” </w:t>
      </w:r>
      <w:r w:rsidR="00320C22" w:rsidRPr="004F3FAC">
        <w:rPr>
          <w:rFonts w:ascii="Arial" w:eastAsia="Times New Roman" w:hAnsi="Arial" w:cs="Arial"/>
          <w:lang w:val="id-ID"/>
        </w:rPr>
        <w:t>(Atiqoh, Wawancara, 2022)</w:t>
      </w:r>
    </w:p>
    <w:p w14:paraId="0A5B4EAB" w14:textId="4D3F4D63" w:rsidR="00CA306D" w:rsidRPr="004F3FAC" w:rsidRDefault="00B5561C" w:rsidP="009A4314">
      <w:pPr>
        <w:spacing w:after="0" w:line="240" w:lineRule="auto"/>
        <w:jc w:val="both"/>
        <w:rPr>
          <w:rFonts w:ascii="Arial" w:eastAsia="Times New Roman" w:hAnsi="Arial" w:cs="Arial"/>
          <w:lang w:val="id-ID"/>
        </w:rPr>
      </w:pPr>
      <w:r w:rsidRPr="004F3FAC">
        <w:rPr>
          <w:rFonts w:ascii="Arial" w:eastAsia="Times New Roman" w:hAnsi="Arial" w:cs="Arial"/>
          <w:i/>
          <w:iCs/>
          <w:lang w:val="id-ID"/>
        </w:rPr>
        <w:tab/>
      </w:r>
      <w:r w:rsidRPr="004F3FAC">
        <w:rPr>
          <w:rFonts w:ascii="Arial" w:eastAsia="Times New Roman" w:hAnsi="Arial" w:cs="Arial"/>
          <w:lang w:val="id-ID"/>
        </w:rPr>
        <w:t xml:space="preserve">Perbedaan-perbedaan persepsi ini lantas menurut Hall akan membagi penonton dalam tiga posisi. Yaitu, posisi dominan;posisi negosiasi; dan posisi oposisi. </w:t>
      </w:r>
    </w:p>
    <w:p w14:paraId="1088BC83" w14:textId="7B756232" w:rsidR="00B5561C" w:rsidRPr="004F3FAC" w:rsidRDefault="00B5561C"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Dari hasil </w:t>
      </w:r>
      <w:r w:rsidR="008347BD" w:rsidRPr="004F3FAC">
        <w:rPr>
          <w:rFonts w:ascii="Arial" w:eastAsia="Times New Roman" w:hAnsi="Arial" w:cs="Arial"/>
          <w:lang w:val="id-ID"/>
        </w:rPr>
        <w:t>penelitian ini</w:t>
      </w:r>
      <w:r w:rsidRPr="004F3FAC">
        <w:rPr>
          <w:rFonts w:ascii="Arial" w:eastAsia="Times New Roman" w:hAnsi="Arial" w:cs="Arial"/>
          <w:lang w:val="id-ID"/>
        </w:rPr>
        <w:t xml:space="preserve"> ditemukan bahwa. Posisi Syakira adalah </w:t>
      </w:r>
      <w:r w:rsidR="00F641D5">
        <w:rPr>
          <w:rFonts w:ascii="Arial" w:eastAsia="Times New Roman" w:hAnsi="Arial" w:cs="Arial"/>
          <w:lang w:val="id-ID"/>
        </w:rPr>
        <w:t xml:space="preserve">berada dalam posisi </w:t>
      </w:r>
      <w:r w:rsidRPr="004F3FAC">
        <w:rPr>
          <w:rFonts w:ascii="Arial" w:eastAsia="Times New Roman" w:hAnsi="Arial" w:cs="Arial"/>
          <w:lang w:val="id-ID"/>
        </w:rPr>
        <w:t xml:space="preserve">dominan dikarenakan ia secara keseluruhan menerima nilai-nilai yang digambarkan dalam drama Korea Reply 1988 </w:t>
      </w:r>
      <w:r w:rsidR="00E545B3" w:rsidRPr="004F3FAC">
        <w:rPr>
          <w:rFonts w:ascii="Arial" w:eastAsia="Times New Roman" w:hAnsi="Arial" w:cs="Arial"/>
          <w:lang w:val="id-ID"/>
        </w:rPr>
        <w:t xml:space="preserve">khususnya dalam nilai-nilai keluarga. Dirinya memberikan pernyataan-pernyataan yang menunjukkan dirinya menerima penggambaran akan keluarga yang ideal drama korea ini. Hal ini tentunya karena dipengaruhi dari konsep pengetahuan akan keluarga ideal yang ia miliki dan kondisi keluarganya sekarang. </w:t>
      </w:r>
    </w:p>
    <w:p w14:paraId="577D983F" w14:textId="1ABEDAF5" w:rsidR="00E545B3" w:rsidRPr="004F3FAC" w:rsidRDefault="00E545B3"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Syifa dari hasil wawancara diposisikan sebagai posisi dominan. Dimana ia menerima seluruh nilai terkait konsep keluarga yang ditawarkan oleh drama Korea Reply </w:t>
      </w:r>
      <w:r w:rsidR="008A051B" w:rsidRPr="004F3FAC">
        <w:rPr>
          <w:rFonts w:ascii="Arial" w:eastAsia="Times New Roman" w:hAnsi="Arial" w:cs="Arial"/>
          <w:lang w:val="id-ID"/>
        </w:rPr>
        <w:t>1988 ini. Ia dalam wawancara jug</w:t>
      </w:r>
      <w:r w:rsidR="008347BD" w:rsidRPr="004F3FAC">
        <w:rPr>
          <w:rFonts w:ascii="Arial" w:eastAsia="Times New Roman" w:hAnsi="Arial" w:cs="Arial"/>
          <w:lang w:val="id-ID"/>
        </w:rPr>
        <w:t xml:space="preserve">a menuturkan bahwa drama Korea Reply 1988 ini memberikan gambaran keluarga ideal yang ia ingin bangun. </w:t>
      </w:r>
    </w:p>
    <w:p w14:paraId="26E2A147" w14:textId="09F38F2C" w:rsidR="008347BD" w:rsidRPr="004F3FAC" w:rsidRDefault="008347BD"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Sedangkan Salsa dapat dikatakan dalam posisi negosiasi. Ia menerima nilai-nilai atau konsep keluarga yang ditawarkan dalam Reply 1988. Namun, ia tidak menerima secara sepenuhnya terkait keluarga ideal yang ditawarkan hanya merasa kalau drama Korea Reply 1988 ini menggambarkan kondisi keluarganya sekaran</w:t>
      </w:r>
      <w:r w:rsidR="007840EE">
        <w:rPr>
          <w:rFonts w:ascii="Arial" w:eastAsia="Times New Roman" w:hAnsi="Arial" w:cs="Arial"/>
          <w:lang w:val="id-ID"/>
        </w:rPr>
        <w:t>g</w:t>
      </w:r>
      <w:r w:rsidRPr="004F3FAC">
        <w:rPr>
          <w:rFonts w:ascii="Arial" w:eastAsia="Times New Roman" w:hAnsi="Arial" w:cs="Arial"/>
          <w:lang w:val="id-ID"/>
        </w:rPr>
        <w:t xml:space="preserve">. Hal ini dikarenakan ia memiliki konsep akan keluarga ideal yang berbeda. Ia memiliki gambaran lain terkait keluarga ideal yang ia ingin bangun. </w:t>
      </w:r>
    </w:p>
    <w:p w14:paraId="44520672" w14:textId="5F83D3C9" w:rsidR="008347BD" w:rsidRPr="004F3FAC" w:rsidRDefault="008347BD"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Haliza dalam penelitian inipun berposisi sebagai negosiasi. </w:t>
      </w:r>
      <w:r w:rsidR="00921FB8" w:rsidRPr="004F3FAC">
        <w:rPr>
          <w:rFonts w:ascii="Arial" w:eastAsia="Times New Roman" w:hAnsi="Arial" w:cs="Arial"/>
          <w:lang w:val="id-ID"/>
        </w:rPr>
        <w:t>Ia menerima konsep ataupun nilai-nilai akan keluarga ideal yang digambarkan akan tetapi tidak dalam bentuk keseluruhannya. Ia hanya merasa adanya keterkaitan antara apa yang Reply 1988 gambarkan dengan kondisi nyata akan kehidupan keluarganya. Hal ini dikarenakan keluarga yang digambarkan dalam drama Korea Reply 1988 tidak menggambarkan sepenuhnya akan konsep keluarga ideal yang ia miliki.</w:t>
      </w:r>
    </w:p>
    <w:p w14:paraId="5F60AB2C" w14:textId="3839C3D6" w:rsidR="00921FB8" w:rsidRDefault="00921FB8"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Narasumber terakhir yaitu Atiqoh juga berada dalam posisi negosiasi. Dikarenakan ia menerima kalau memang drama Korea Reply 1988 ini menggambarkan bentuk keluarga yang ideal akan tetapi tidak menerima sepenuhnya. Dikarenakan ia merasa drama Korea Reply 1988 hanya menggambarkan kondisi keluarga yang mirip dengan kondisi keluarganya sekarang yang belum bisa dibilang ideal. </w:t>
      </w:r>
    </w:p>
    <w:p w14:paraId="1B1AC44F" w14:textId="77777777" w:rsidR="00AF6BB7" w:rsidRPr="004F3FAC" w:rsidRDefault="00AF6BB7" w:rsidP="009A4314">
      <w:pPr>
        <w:spacing w:after="0" w:line="240" w:lineRule="auto"/>
        <w:jc w:val="both"/>
        <w:rPr>
          <w:rFonts w:ascii="Arial" w:eastAsia="Times New Roman" w:hAnsi="Arial" w:cs="Arial"/>
          <w:lang w:val="id-ID"/>
        </w:rPr>
      </w:pPr>
    </w:p>
    <w:p w14:paraId="62A3EFB4" w14:textId="57583201" w:rsidR="003D10C3" w:rsidRPr="004F3FAC" w:rsidRDefault="003D10C3" w:rsidP="009A4314">
      <w:pPr>
        <w:spacing w:after="0" w:line="240" w:lineRule="auto"/>
        <w:jc w:val="both"/>
        <w:rPr>
          <w:rFonts w:ascii="Arial" w:eastAsia="Times New Roman" w:hAnsi="Arial" w:cs="Arial"/>
          <w:b/>
          <w:bCs/>
          <w:lang w:val="id-ID"/>
        </w:rPr>
      </w:pPr>
      <w:r w:rsidRPr="004F3FAC">
        <w:rPr>
          <w:rFonts w:ascii="Arial" w:eastAsia="Times New Roman" w:hAnsi="Arial" w:cs="Arial"/>
          <w:b/>
          <w:bCs/>
          <w:lang w:val="id-ID"/>
        </w:rPr>
        <w:t>S</w:t>
      </w:r>
      <w:r w:rsidR="000F1F7F">
        <w:rPr>
          <w:rFonts w:ascii="Arial" w:eastAsia="Times New Roman" w:hAnsi="Arial" w:cs="Arial"/>
          <w:b/>
          <w:bCs/>
          <w:lang w:val="id-ID"/>
        </w:rPr>
        <w:t>IMPULAN DAN SARAN</w:t>
      </w:r>
    </w:p>
    <w:p w14:paraId="457E751A" w14:textId="49B6D8C7" w:rsidR="003D10C3" w:rsidRPr="004F3FAC" w:rsidRDefault="003D10C3" w:rsidP="009A4314">
      <w:pPr>
        <w:spacing w:after="0" w:line="240" w:lineRule="auto"/>
        <w:jc w:val="both"/>
        <w:rPr>
          <w:rFonts w:ascii="Arial" w:eastAsia="Times New Roman" w:hAnsi="Arial" w:cs="Arial"/>
          <w:i/>
          <w:iCs/>
          <w:lang w:val="id-ID"/>
        </w:rPr>
      </w:pPr>
      <w:r w:rsidRPr="004F3FAC">
        <w:rPr>
          <w:rFonts w:ascii="Arial" w:eastAsia="Times New Roman" w:hAnsi="Arial" w:cs="Arial"/>
          <w:b/>
          <w:bCs/>
          <w:lang w:val="id-ID"/>
        </w:rPr>
        <w:tab/>
      </w:r>
      <w:r w:rsidR="00745DE8" w:rsidRPr="004F3FAC">
        <w:rPr>
          <w:rFonts w:ascii="Arial" w:eastAsia="Times New Roman" w:hAnsi="Arial" w:cs="Arial"/>
          <w:lang w:val="id-ID"/>
        </w:rPr>
        <w:t xml:space="preserve">Dari penelitian ini dapat disimpulkan bahwa penonton dari Reply 1988 memiliki persepsi yang berbeda-beda terkait konsep keluarga ideal yang mereka inginkan. Hal ini sejalan dengan teori dari Stuart Hall yang menyatakan bahwa dalam proses pemaknaan pesan suatu tayangan akan </w:t>
      </w:r>
      <w:r w:rsidR="00887861" w:rsidRPr="004F3FAC">
        <w:rPr>
          <w:rFonts w:ascii="Arial" w:eastAsia="Times New Roman" w:hAnsi="Arial" w:cs="Arial"/>
          <w:lang w:val="id-ID"/>
        </w:rPr>
        <w:t xml:space="preserve">berbeda-beda tiap penonton dikarenakan penonton secara aktif melakukan </w:t>
      </w:r>
      <w:r w:rsidR="00353D4D" w:rsidRPr="004F3FAC">
        <w:rPr>
          <w:rFonts w:ascii="Arial" w:eastAsia="Times New Roman" w:hAnsi="Arial" w:cs="Arial"/>
          <w:lang w:val="id-ID"/>
        </w:rPr>
        <w:t>pembentukan makna pesan dari tayangannya yang dipengaruhi oleh latar belakang kondisi sosial seperti pengetahuan yang ia miliki (</w:t>
      </w:r>
      <w:r w:rsidR="00353D4D" w:rsidRPr="004F3FAC">
        <w:rPr>
          <w:rFonts w:ascii="Arial" w:eastAsia="Times New Roman" w:hAnsi="Arial" w:cs="Arial"/>
          <w:i/>
          <w:iCs/>
          <w:lang w:val="id-ID"/>
        </w:rPr>
        <w:t>framework of knowledge</w:t>
      </w:r>
      <w:r w:rsidR="00353D4D" w:rsidRPr="004F3FAC">
        <w:rPr>
          <w:rFonts w:ascii="Arial" w:eastAsia="Times New Roman" w:hAnsi="Arial" w:cs="Arial"/>
          <w:lang w:val="id-ID"/>
        </w:rPr>
        <w:t xml:space="preserve">) dan pengalaman relevan terkait tayangan. Perbedaan-perbedaan persepsi </w:t>
      </w:r>
      <w:r w:rsidR="00B022E6" w:rsidRPr="004F3FAC">
        <w:rPr>
          <w:rFonts w:ascii="Arial" w:eastAsia="Times New Roman" w:hAnsi="Arial" w:cs="Arial"/>
          <w:lang w:val="id-ID"/>
        </w:rPr>
        <w:t xml:space="preserve">ini menurut Hall menghasilkan tiga posisi penonton dalam pemaknaannya atau biasa disebut sebagai </w:t>
      </w:r>
      <w:r w:rsidR="00B022E6" w:rsidRPr="004F3FAC">
        <w:rPr>
          <w:rFonts w:ascii="Arial" w:eastAsia="Times New Roman" w:hAnsi="Arial" w:cs="Arial"/>
          <w:i/>
          <w:iCs/>
          <w:lang w:val="id-ID"/>
        </w:rPr>
        <w:t>decoding</w:t>
      </w:r>
      <w:r w:rsidR="00B022E6" w:rsidRPr="004F3FAC">
        <w:rPr>
          <w:rFonts w:ascii="Arial" w:eastAsia="Times New Roman" w:hAnsi="Arial" w:cs="Arial"/>
          <w:lang w:val="id-ID"/>
        </w:rPr>
        <w:t xml:space="preserve">. Posisi-posisi dari penonton yaitu, </w:t>
      </w:r>
      <w:r w:rsidR="00B022E6" w:rsidRPr="004F3FAC">
        <w:rPr>
          <w:rFonts w:ascii="Arial" w:eastAsia="Times New Roman" w:hAnsi="Arial" w:cs="Arial"/>
          <w:i/>
          <w:iCs/>
          <w:lang w:val="id-ID"/>
        </w:rPr>
        <w:t>dominant hegemonic position</w:t>
      </w:r>
      <w:r w:rsidR="00B022E6" w:rsidRPr="004F3FAC">
        <w:rPr>
          <w:rFonts w:ascii="Arial" w:eastAsia="Times New Roman" w:hAnsi="Arial" w:cs="Arial"/>
          <w:lang w:val="id-ID"/>
        </w:rPr>
        <w:t xml:space="preserve">, </w:t>
      </w:r>
      <w:r w:rsidR="00B022E6" w:rsidRPr="004F3FAC">
        <w:rPr>
          <w:rFonts w:ascii="Arial" w:eastAsia="Times New Roman" w:hAnsi="Arial" w:cs="Arial"/>
          <w:i/>
          <w:iCs/>
          <w:lang w:val="id-ID"/>
        </w:rPr>
        <w:t xml:space="preserve">negotiated position,oppositional position. </w:t>
      </w:r>
    </w:p>
    <w:p w14:paraId="06A71945" w14:textId="58828B34" w:rsidR="00320C22" w:rsidRPr="004F3FAC" w:rsidRDefault="00320C22" w:rsidP="009A4314">
      <w:pPr>
        <w:spacing w:after="0" w:line="240" w:lineRule="auto"/>
        <w:jc w:val="both"/>
        <w:rPr>
          <w:rFonts w:ascii="Arial" w:eastAsia="Times New Roman" w:hAnsi="Arial" w:cs="Arial"/>
          <w:lang w:val="id-ID"/>
        </w:rPr>
      </w:pPr>
      <w:r w:rsidRPr="004F3FAC">
        <w:rPr>
          <w:rFonts w:ascii="Arial" w:eastAsia="Times New Roman" w:hAnsi="Arial" w:cs="Arial"/>
          <w:i/>
          <w:iCs/>
          <w:lang w:val="id-ID"/>
        </w:rPr>
        <w:tab/>
      </w:r>
      <w:r w:rsidRPr="004F3FAC">
        <w:rPr>
          <w:rFonts w:ascii="Arial" w:eastAsia="Times New Roman" w:hAnsi="Arial" w:cs="Arial"/>
          <w:lang w:val="id-ID"/>
        </w:rPr>
        <w:t xml:space="preserve">Dari kelima narasumber dalam penelitian ini dapat disimpulkan bahwa kelimanya memiliki persepsi berbeda-beda terkait keluarga ideal yang mereka inginkan setelah menonton drama Korea Reply 1988. Dari perbedaan tersebut, kelima narasumber terbagi menjadi. Dua orang dalam posisi dominan dan ketiga orang lainnya berada dalam posisi negosiasi. Hal ini dikarenakan mereka memiliki latar belakang berbeda-beda. </w:t>
      </w:r>
      <w:r w:rsidR="007840EE">
        <w:rPr>
          <w:rFonts w:ascii="Arial" w:eastAsia="Times New Roman" w:hAnsi="Arial" w:cs="Arial"/>
          <w:lang w:val="id-ID"/>
        </w:rPr>
        <w:t>Seperti pengetahuannya akan konsep keluarga ideal serta berbagai pengalaman di dalam kehidupan keluarganya.</w:t>
      </w:r>
    </w:p>
    <w:p w14:paraId="68104302" w14:textId="14B61E7D" w:rsidR="001057ED" w:rsidRDefault="00F972FC" w:rsidP="009A4314">
      <w:pPr>
        <w:spacing w:after="0" w:line="240" w:lineRule="auto"/>
        <w:jc w:val="both"/>
        <w:rPr>
          <w:rFonts w:ascii="Arial" w:eastAsia="Times New Roman" w:hAnsi="Arial" w:cs="Arial"/>
          <w:lang w:val="id-ID"/>
        </w:rPr>
      </w:pPr>
      <w:r w:rsidRPr="004F3FAC">
        <w:rPr>
          <w:rFonts w:ascii="Arial" w:eastAsia="Times New Roman" w:hAnsi="Arial" w:cs="Arial"/>
          <w:lang w:val="id-ID"/>
        </w:rPr>
        <w:tab/>
        <w:t xml:space="preserve">Setelah dilakukannya penelitian ini, peneliti berharap ada penelitian lebih lanjut </w:t>
      </w:r>
      <w:r w:rsidR="00B66B6A" w:rsidRPr="004F3FAC">
        <w:rPr>
          <w:rFonts w:ascii="Arial" w:eastAsia="Times New Roman" w:hAnsi="Arial" w:cs="Arial"/>
          <w:lang w:val="id-ID"/>
        </w:rPr>
        <w:t xml:space="preserve">terkait analisis resepsi terhadap serial drama Korea lainnya. Dikarenakan serial drama Korea sebagai salah satu tayangan yang paling populer khususnya pada saat pandemi seperti ini memiliki berbagai dampak yang bisa ditimbulkannya baik dampak negatif maupun dampak positif. Dan hendaknya kepada penonton maupun pemilik layanan untuk memilah drama Korea yang hendak ditonton ataupun ditayangkan dengan baik. </w:t>
      </w:r>
    </w:p>
    <w:p w14:paraId="29BC4F45" w14:textId="77777777" w:rsidR="00AF6BB7" w:rsidRPr="004F3FAC" w:rsidRDefault="00AF6BB7" w:rsidP="009A4314">
      <w:pPr>
        <w:spacing w:after="0" w:line="240" w:lineRule="auto"/>
        <w:jc w:val="both"/>
        <w:rPr>
          <w:rFonts w:ascii="Arial" w:eastAsia="Times New Roman" w:hAnsi="Arial" w:cs="Arial"/>
          <w:lang w:val="id-ID"/>
        </w:rPr>
      </w:pPr>
    </w:p>
    <w:p w14:paraId="0000000C" w14:textId="6A56805B" w:rsidR="00AB1F70" w:rsidRPr="00AF6BB7" w:rsidRDefault="00CF781E" w:rsidP="009A4314">
      <w:pPr>
        <w:spacing w:after="0" w:line="240" w:lineRule="auto"/>
        <w:jc w:val="both"/>
        <w:rPr>
          <w:rFonts w:ascii="Arial" w:eastAsia="Times New Roman" w:hAnsi="Arial" w:cs="Arial"/>
          <w:b/>
          <w:lang w:val="id-ID"/>
        </w:rPr>
      </w:pPr>
      <w:r w:rsidRPr="004F3FAC">
        <w:rPr>
          <w:rFonts w:ascii="Arial" w:eastAsia="Times New Roman" w:hAnsi="Arial" w:cs="Arial"/>
          <w:b/>
        </w:rPr>
        <w:t>D</w:t>
      </w:r>
      <w:r w:rsidR="00AF6BB7">
        <w:rPr>
          <w:rFonts w:ascii="Arial" w:eastAsia="Times New Roman" w:hAnsi="Arial" w:cs="Arial"/>
          <w:b/>
          <w:lang w:val="id-ID"/>
        </w:rPr>
        <w:t xml:space="preserve">AFTAR PUSTAKA </w:t>
      </w:r>
    </w:p>
    <w:p w14:paraId="6013BCAF" w14:textId="7424A479" w:rsidR="001F0D42" w:rsidRPr="000F1F7F" w:rsidRDefault="001F0D42" w:rsidP="009A4314">
      <w:pPr>
        <w:spacing w:after="0" w:line="240" w:lineRule="auto"/>
        <w:ind w:left="720" w:hanging="720"/>
        <w:jc w:val="both"/>
        <w:rPr>
          <w:rFonts w:ascii="Arial" w:eastAsia="Times New Roman" w:hAnsi="Arial" w:cs="Arial"/>
        </w:rPr>
      </w:pPr>
      <w:r w:rsidRPr="000F1F7F">
        <w:rPr>
          <w:rFonts w:ascii="Arial" w:hAnsi="Arial" w:cs="Arial"/>
          <w:shd w:val="clear" w:color="auto" w:fill="FFFFFF"/>
        </w:rPr>
        <w:t>Apsari, L., Mayangsari, M. D., &amp; Erlyani, N. (2017). Pengaruh perilaku modeling pada tayangan drama Korea terhadap citra diri remaja penggemar drama Korea. </w:t>
      </w:r>
      <w:r w:rsidRPr="000F1F7F">
        <w:rPr>
          <w:rFonts w:ascii="Arial" w:hAnsi="Arial" w:cs="Arial"/>
          <w:i/>
          <w:iCs/>
          <w:shd w:val="clear" w:color="auto" w:fill="FFFFFF"/>
        </w:rPr>
        <w:t>Jurnal Ecopsy</w:t>
      </w:r>
      <w:r w:rsidRPr="000F1F7F">
        <w:rPr>
          <w:rFonts w:ascii="Arial" w:hAnsi="Arial" w:cs="Arial"/>
          <w:shd w:val="clear" w:color="auto" w:fill="FFFFFF"/>
        </w:rPr>
        <w:t>, </w:t>
      </w:r>
      <w:r w:rsidRPr="000F1F7F">
        <w:rPr>
          <w:rFonts w:ascii="Arial" w:hAnsi="Arial" w:cs="Arial"/>
          <w:i/>
          <w:iCs/>
          <w:shd w:val="clear" w:color="auto" w:fill="FFFFFF"/>
        </w:rPr>
        <w:t>3</w:t>
      </w:r>
      <w:r w:rsidRPr="000F1F7F">
        <w:rPr>
          <w:rFonts w:ascii="Arial" w:hAnsi="Arial" w:cs="Arial"/>
          <w:shd w:val="clear" w:color="auto" w:fill="FFFFFF"/>
        </w:rPr>
        <w:t>(3).</w:t>
      </w:r>
    </w:p>
    <w:p w14:paraId="0000000D" w14:textId="700F1994" w:rsidR="00AB1F70" w:rsidRPr="000F1F7F" w:rsidRDefault="00CF781E" w:rsidP="009A4314">
      <w:pPr>
        <w:spacing w:after="0" w:line="240" w:lineRule="auto"/>
        <w:ind w:left="709" w:hanging="709"/>
        <w:jc w:val="both"/>
        <w:rPr>
          <w:rFonts w:ascii="Arial" w:eastAsia="Times New Roman" w:hAnsi="Arial" w:cs="Arial"/>
          <w:highlight w:val="white"/>
        </w:rPr>
      </w:pPr>
      <w:r w:rsidRPr="000F1F7F">
        <w:rPr>
          <w:rFonts w:ascii="Arial" w:eastAsia="Times New Roman" w:hAnsi="Arial" w:cs="Arial"/>
          <w:highlight w:val="white"/>
        </w:rPr>
        <w:t>Ardia, V. (2014). Drama Korea dan budaya popular. </w:t>
      </w:r>
      <w:r w:rsidRPr="000F1F7F">
        <w:rPr>
          <w:rFonts w:ascii="Arial" w:eastAsia="Times New Roman" w:hAnsi="Arial" w:cs="Arial"/>
          <w:i/>
          <w:highlight w:val="white"/>
        </w:rPr>
        <w:t>LONTAR: Jurnal Ilmu Komunikasi</w:t>
      </w:r>
      <w:r w:rsidRPr="000F1F7F">
        <w:rPr>
          <w:rFonts w:ascii="Arial" w:eastAsia="Times New Roman" w:hAnsi="Arial" w:cs="Arial"/>
          <w:highlight w:val="white"/>
        </w:rPr>
        <w:t>, </w:t>
      </w:r>
      <w:r w:rsidRPr="000F1F7F">
        <w:rPr>
          <w:rFonts w:ascii="Arial" w:eastAsia="Times New Roman" w:hAnsi="Arial" w:cs="Arial"/>
          <w:i/>
          <w:highlight w:val="white"/>
        </w:rPr>
        <w:t>2</w:t>
      </w:r>
      <w:r w:rsidRPr="000F1F7F">
        <w:rPr>
          <w:rFonts w:ascii="Arial" w:eastAsia="Times New Roman" w:hAnsi="Arial" w:cs="Arial"/>
          <w:highlight w:val="white"/>
        </w:rPr>
        <w:t>(3).</w:t>
      </w:r>
    </w:p>
    <w:p w14:paraId="0E552CF2" w14:textId="31E8D7DE" w:rsidR="00795303" w:rsidRPr="000F1F7F" w:rsidRDefault="00795303" w:rsidP="009A4314">
      <w:pPr>
        <w:spacing w:after="0" w:line="240" w:lineRule="auto"/>
        <w:ind w:left="709" w:hanging="709"/>
        <w:jc w:val="both"/>
        <w:rPr>
          <w:rFonts w:ascii="Arial" w:hAnsi="Arial" w:cs="Arial"/>
          <w:shd w:val="clear" w:color="auto" w:fill="FFFFFF"/>
        </w:rPr>
      </w:pPr>
      <w:r w:rsidRPr="000F1F7F">
        <w:rPr>
          <w:rFonts w:ascii="Arial" w:hAnsi="Arial" w:cs="Arial"/>
          <w:shd w:val="clear" w:color="auto" w:fill="FFFFFF"/>
        </w:rPr>
        <w:t>ASNANINGRUM, N. P. (2017). </w:t>
      </w:r>
      <w:r w:rsidRPr="000F1F7F">
        <w:rPr>
          <w:rFonts w:ascii="Arial" w:hAnsi="Arial" w:cs="Arial"/>
          <w:i/>
          <w:iCs/>
          <w:shd w:val="clear" w:color="auto" w:fill="FFFFFF"/>
        </w:rPr>
        <w:t>ASPEK KEBERSAMAAN DALAM DRAMA KOREA REPLY 1988: KAJIAN SOSIOLOGI SASTRA</w:t>
      </w:r>
      <w:r w:rsidRPr="000F1F7F">
        <w:rPr>
          <w:rFonts w:ascii="Arial" w:hAnsi="Arial" w:cs="Arial"/>
          <w:shd w:val="clear" w:color="auto" w:fill="FFFFFF"/>
        </w:rPr>
        <w:t> (</w:t>
      </w:r>
      <w:r w:rsidRPr="000F1F7F">
        <w:rPr>
          <w:rFonts w:ascii="Arial" w:hAnsi="Arial" w:cs="Arial"/>
          <w:shd w:val="clear" w:color="auto" w:fill="FFFFFF"/>
          <w:lang w:val="id-ID"/>
        </w:rPr>
        <w:t>SKRIPSI</w:t>
      </w:r>
      <w:r w:rsidRPr="000F1F7F">
        <w:rPr>
          <w:rFonts w:ascii="Arial" w:hAnsi="Arial" w:cs="Arial"/>
          <w:shd w:val="clear" w:color="auto" w:fill="FFFFFF"/>
        </w:rPr>
        <w:t>, Universitas Gadjah Mada).</w:t>
      </w:r>
    </w:p>
    <w:p w14:paraId="4CAE1D64" w14:textId="417BCD16" w:rsidR="00F74A68" w:rsidRPr="000F1F7F" w:rsidRDefault="00F74A68" w:rsidP="009A4314">
      <w:pPr>
        <w:spacing w:after="0" w:line="240" w:lineRule="auto"/>
        <w:ind w:left="709" w:hanging="709"/>
        <w:jc w:val="both"/>
        <w:rPr>
          <w:rFonts w:ascii="Arial" w:eastAsia="Times New Roman" w:hAnsi="Arial" w:cs="Arial"/>
          <w:highlight w:val="white"/>
        </w:rPr>
      </w:pPr>
      <w:r w:rsidRPr="000F1F7F">
        <w:rPr>
          <w:rFonts w:ascii="Arial" w:hAnsi="Arial" w:cs="Arial"/>
          <w:shd w:val="clear" w:color="auto" w:fill="FFFFFF"/>
        </w:rPr>
        <w:t>Cindy</w:t>
      </w:r>
      <w:r w:rsidRPr="000F1F7F">
        <w:rPr>
          <w:rFonts w:ascii="Arial" w:hAnsi="Arial" w:cs="Arial"/>
          <w:shd w:val="clear" w:color="auto" w:fill="FFFFFF"/>
          <w:lang w:val="id-ID"/>
        </w:rPr>
        <w:t xml:space="preserve">. </w:t>
      </w:r>
      <w:r w:rsidRPr="000F1F7F">
        <w:rPr>
          <w:rFonts w:ascii="Arial" w:hAnsi="Arial" w:cs="Arial"/>
          <w:shd w:val="clear" w:color="auto" w:fill="FFFFFF"/>
        </w:rPr>
        <w:t>(2018). </w:t>
      </w:r>
      <w:r w:rsidRPr="000F1F7F">
        <w:rPr>
          <w:rFonts w:ascii="Arial" w:hAnsi="Arial" w:cs="Arial"/>
          <w:i/>
          <w:iCs/>
          <w:shd w:val="clear" w:color="auto" w:fill="FFFFFF"/>
        </w:rPr>
        <w:t>Analisis Resepsi Dan Preferensi Khalayak Terhadap Infografis Di Berita Media Tirto. Id</w:t>
      </w:r>
      <w:r w:rsidRPr="000F1F7F">
        <w:rPr>
          <w:rFonts w:ascii="Arial" w:hAnsi="Arial" w:cs="Arial"/>
          <w:shd w:val="clear" w:color="auto" w:fill="FFFFFF"/>
        </w:rPr>
        <w:t> (</w:t>
      </w:r>
      <w:r w:rsidRPr="000F1F7F">
        <w:rPr>
          <w:rFonts w:ascii="Arial" w:hAnsi="Arial" w:cs="Arial"/>
          <w:shd w:val="clear" w:color="auto" w:fill="FFFFFF"/>
          <w:lang w:val="id-ID"/>
        </w:rPr>
        <w:t>Thesis</w:t>
      </w:r>
      <w:r w:rsidRPr="000F1F7F">
        <w:rPr>
          <w:rFonts w:ascii="Arial" w:hAnsi="Arial" w:cs="Arial"/>
          <w:shd w:val="clear" w:color="auto" w:fill="FFFFFF"/>
        </w:rPr>
        <w:t>, Universitas Multimedia Nusantara).</w:t>
      </w:r>
    </w:p>
    <w:p w14:paraId="197A651D" w14:textId="600070B2" w:rsidR="006416F3" w:rsidRPr="000F1F7F" w:rsidRDefault="006416F3" w:rsidP="009A4314">
      <w:pPr>
        <w:spacing w:after="0" w:line="240" w:lineRule="auto"/>
        <w:ind w:left="709" w:hanging="709"/>
        <w:jc w:val="both"/>
        <w:rPr>
          <w:rFonts w:ascii="Arial" w:hAnsi="Arial" w:cs="Arial"/>
          <w:shd w:val="clear" w:color="auto" w:fill="FFFFFF"/>
        </w:rPr>
      </w:pPr>
      <w:r w:rsidRPr="000F1F7F">
        <w:rPr>
          <w:rStyle w:val="Emphasis"/>
          <w:rFonts w:ascii="Arial" w:hAnsi="Arial" w:cs="Arial"/>
          <w:i w:val="0"/>
          <w:iCs w:val="0"/>
          <w:shd w:val="clear" w:color="auto" w:fill="FFFFFF"/>
        </w:rPr>
        <w:t>Endraswara</w:t>
      </w:r>
      <w:r w:rsidRPr="000F1F7F">
        <w:rPr>
          <w:rFonts w:ascii="Arial" w:hAnsi="Arial" w:cs="Arial"/>
          <w:shd w:val="clear" w:color="auto" w:fill="FFFFFF"/>
        </w:rPr>
        <w:t>, Suwardi. </w:t>
      </w:r>
      <w:r w:rsidRPr="000F1F7F">
        <w:rPr>
          <w:rStyle w:val="Emphasis"/>
          <w:rFonts w:ascii="Arial" w:hAnsi="Arial" w:cs="Arial"/>
          <w:i w:val="0"/>
          <w:iCs w:val="0"/>
          <w:shd w:val="clear" w:color="auto" w:fill="FFFFFF"/>
        </w:rPr>
        <w:t>2003</w:t>
      </w:r>
      <w:r w:rsidRPr="000F1F7F">
        <w:rPr>
          <w:rFonts w:ascii="Arial" w:hAnsi="Arial" w:cs="Arial"/>
          <w:shd w:val="clear" w:color="auto" w:fill="FFFFFF"/>
        </w:rPr>
        <w:t>. Metodologi Penelitian Sastra. Yogyakarta: Pustaka.</w:t>
      </w:r>
    </w:p>
    <w:p w14:paraId="0BF03AB4" w14:textId="0797382E" w:rsidR="00FF3252" w:rsidRPr="000F1F7F" w:rsidRDefault="00FF3252" w:rsidP="009A4314">
      <w:pPr>
        <w:spacing w:after="0" w:line="240" w:lineRule="auto"/>
        <w:ind w:left="709" w:hanging="709"/>
        <w:jc w:val="both"/>
        <w:rPr>
          <w:rFonts w:ascii="Arial" w:eastAsia="Times New Roman" w:hAnsi="Arial" w:cs="Arial"/>
          <w:highlight w:val="white"/>
        </w:rPr>
      </w:pPr>
      <w:r w:rsidRPr="000F1F7F">
        <w:rPr>
          <w:rFonts w:ascii="Arial" w:hAnsi="Arial" w:cs="Arial"/>
          <w:shd w:val="clear" w:color="auto" w:fill="FFFFFF"/>
        </w:rPr>
        <w:t>Fathurizki, A., &amp; Malau, R. M. U. (2018). Pornografi dalam film: Analisis resepsi film “Men, women &amp; children”. </w:t>
      </w:r>
      <w:r w:rsidRPr="000F1F7F">
        <w:rPr>
          <w:rFonts w:ascii="Arial" w:hAnsi="Arial" w:cs="Arial"/>
          <w:i/>
          <w:iCs/>
          <w:shd w:val="clear" w:color="auto" w:fill="FFFFFF"/>
        </w:rPr>
        <w:t>ProTVF</w:t>
      </w:r>
      <w:r w:rsidRPr="000F1F7F">
        <w:rPr>
          <w:rFonts w:ascii="Arial" w:hAnsi="Arial" w:cs="Arial"/>
          <w:shd w:val="clear" w:color="auto" w:fill="FFFFFF"/>
        </w:rPr>
        <w:t>, </w:t>
      </w:r>
      <w:r w:rsidRPr="000F1F7F">
        <w:rPr>
          <w:rFonts w:ascii="Arial" w:hAnsi="Arial" w:cs="Arial"/>
          <w:i/>
          <w:iCs/>
          <w:shd w:val="clear" w:color="auto" w:fill="FFFFFF"/>
        </w:rPr>
        <w:t>2</w:t>
      </w:r>
      <w:r w:rsidRPr="000F1F7F">
        <w:rPr>
          <w:rFonts w:ascii="Arial" w:hAnsi="Arial" w:cs="Arial"/>
          <w:shd w:val="clear" w:color="auto" w:fill="FFFFFF"/>
        </w:rPr>
        <w:t>(1), 19-35.</w:t>
      </w:r>
    </w:p>
    <w:p w14:paraId="0000000E" w14:textId="257A11C8" w:rsidR="00AB1F70" w:rsidRPr="000F1F7F" w:rsidRDefault="00CF781E" w:rsidP="009A4314">
      <w:pPr>
        <w:spacing w:after="0" w:line="240" w:lineRule="auto"/>
        <w:ind w:left="709" w:hanging="709"/>
        <w:jc w:val="both"/>
        <w:rPr>
          <w:rFonts w:ascii="Arial" w:eastAsia="Times New Roman" w:hAnsi="Arial" w:cs="Arial"/>
          <w:highlight w:val="white"/>
        </w:rPr>
      </w:pPr>
      <w:r w:rsidRPr="000F1F7F">
        <w:rPr>
          <w:rFonts w:ascii="Arial" w:eastAsia="Times New Roman" w:hAnsi="Arial" w:cs="Arial"/>
          <w:highlight w:val="white"/>
        </w:rPr>
        <w:t>Fauziah, N., &amp; Afrizal, S. (2021). Dampak pandemi Covid-19 dalam keharmonisan keluarga. </w:t>
      </w:r>
      <w:r w:rsidRPr="000F1F7F">
        <w:rPr>
          <w:rFonts w:ascii="Arial" w:eastAsia="Times New Roman" w:hAnsi="Arial" w:cs="Arial"/>
          <w:i/>
          <w:highlight w:val="white"/>
        </w:rPr>
        <w:t>SOSIETAS</w:t>
      </w:r>
      <w:r w:rsidRPr="000F1F7F">
        <w:rPr>
          <w:rFonts w:ascii="Arial" w:eastAsia="Times New Roman" w:hAnsi="Arial" w:cs="Arial"/>
          <w:highlight w:val="white"/>
        </w:rPr>
        <w:t>, </w:t>
      </w:r>
      <w:r w:rsidRPr="000F1F7F">
        <w:rPr>
          <w:rFonts w:ascii="Arial" w:eastAsia="Times New Roman" w:hAnsi="Arial" w:cs="Arial"/>
          <w:i/>
          <w:highlight w:val="white"/>
        </w:rPr>
        <w:t>11</w:t>
      </w:r>
      <w:r w:rsidRPr="000F1F7F">
        <w:rPr>
          <w:rFonts w:ascii="Arial" w:eastAsia="Times New Roman" w:hAnsi="Arial" w:cs="Arial"/>
          <w:highlight w:val="white"/>
        </w:rPr>
        <w:t>(1), 973-979</w:t>
      </w:r>
    </w:p>
    <w:p w14:paraId="5708FDC5" w14:textId="3BD8FF6F" w:rsidR="00A661B8" w:rsidRPr="000F1F7F" w:rsidRDefault="00A661B8" w:rsidP="009A4314">
      <w:pPr>
        <w:spacing w:after="0" w:line="240" w:lineRule="auto"/>
        <w:ind w:left="709" w:hanging="709"/>
        <w:jc w:val="both"/>
        <w:rPr>
          <w:rFonts w:ascii="Arial" w:eastAsia="Times New Roman" w:hAnsi="Arial" w:cs="Arial"/>
          <w:highlight w:val="white"/>
          <w:lang w:val="id-ID"/>
        </w:rPr>
      </w:pPr>
      <w:r w:rsidRPr="000F1F7F">
        <w:rPr>
          <w:rFonts w:ascii="Arial" w:eastAsia="Times New Roman" w:hAnsi="Arial" w:cs="Arial"/>
          <w:highlight w:val="white"/>
          <w:lang w:val="id-ID"/>
        </w:rPr>
        <w:t xml:space="preserve">Hall, S., Hobson, D., Lowe, A., &amp; Willis, P. (2011). Budaya Media Bahasa: Teks Utama Pencanang Cultural Studies 1972-1979. </w:t>
      </w:r>
      <w:r w:rsidRPr="000F1F7F">
        <w:rPr>
          <w:rFonts w:ascii="Arial" w:eastAsia="Times New Roman" w:hAnsi="Arial" w:cs="Arial"/>
          <w:i/>
          <w:iCs/>
          <w:highlight w:val="white"/>
          <w:lang w:val="id-ID"/>
        </w:rPr>
        <w:t>Yogyakarta: Jalasutra</w:t>
      </w:r>
      <w:r w:rsidRPr="000F1F7F">
        <w:rPr>
          <w:rFonts w:ascii="Arial" w:eastAsia="Times New Roman" w:hAnsi="Arial" w:cs="Arial"/>
          <w:highlight w:val="white"/>
          <w:lang w:val="id-ID"/>
        </w:rPr>
        <w:t>.</w:t>
      </w:r>
    </w:p>
    <w:p w14:paraId="36EC00C7" w14:textId="1D5A2112" w:rsidR="009A14C8" w:rsidRPr="000F1F7F" w:rsidRDefault="009A14C8" w:rsidP="009A4314">
      <w:pPr>
        <w:spacing w:after="0" w:line="240" w:lineRule="auto"/>
        <w:ind w:left="709" w:hanging="709"/>
        <w:jc w:val="both"/>
        <w:rPr>
          <w:rFonts w:ascii="Arial" w:eastAsia="Times New Roman" w:hAnsi="Arial" w:cs="Arial"/>
          <w:highlight w:val="white"/>
        </w:rPr>
      </w:pPr>
      <w:r w:rsidRPr="000F1F7F">
        <w:rPr>
          <w:rFonts w:ascii="Arial" w:hAnsi="Arial" w:cs="Arial"/>
          <w:shd w:val="clear" w:color="auto" w:fill="FFFFFF"/>
        </w:rPr>
        <w:t>Hawari, I. (2019). </w:t>
      </w:r>
      <w:r w:rsidRPr="000F1F7F">
        <w:rPr>
          <w:rFonts w:ascii="Arial" w:hAnsi="Arial" w:cs="Arial"/>
          <w:i/>
          <w:iCs/>
          <w:shd w:val="clear" w:color="auto" w:fill="FFFFFF"/>
        </w:rPr>
        <w:t>Analisis Resepsi Khalayak Terhadap Gaya Hidup Clubbing Yang Ditampilkan Melalui Foto Dalam Akun Instagram@ Indoclubbing</w:t>
      </w:r>
      <w:r w:rsidRPr="000F1F7F">
        <w:rPr>
          <w:rFonts w:ascii="Arial" w:hAnsi="Arial" w:cs="Arial"/>
          <w:shd w:val="clear" w:color="auto" w:fill="FFFFFF"/>
        </w:rPr>
        <w:t> (Doctoral dissertation, UNIVERSITAS AIRLANGGA).</w:t>
      </w:r>
    </w:p>
    <w:p w14:paraId="0000000F" w14:textId="77777777"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Indaharv. (2021, September 30). </w:t>
      </w:r>
      <w:r w:rsidRPr="000F1F7F">
        <w:rPr>
          <w:rFonts w:ascii="Arial" w:eastAsia="Times New Roman" w:hAnsi="Arial" w:cs="Arial"/>
          <w:i/>
        </w:rPr>
        <w:t>Sinopsis Reply 1988</w:t>
      </w:r>
      <w:r w:rsidRPr="000F1F7F">
        <w:rPr>
          <w:rFonts w:ascii="Arial" w:eastAsia="Times New Roman" w:hAnsi="Arial" w:cs="Arial"/>
        </w:rPr>
        <w:t>. Dailysia. https://www.dailysia.com/sinopsis-reply-1988-episode-1-20-lengkap/</w:t>
      </w:r>
    </w:p>
    <w:p w14:paraId="00000010" w14:textId="77777777"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IPB. (2020, June 29). </w:t>
      </w:r>
      <w:r w:rsidRPr="000F1F7F">
        <w:rPr>
          <w:rFonts w:ascii="Arial" w:eastAsia="Times New Roman" w:hAnsi="Arial" w:cs="Arial"/>
          <w:i/>
        </w:rPr>
        <w:t>Peran Keluarga Menjadi Kunci Utama di Era Pandemi COVID-19 dan New Normal</w:t>
      </w:r>
      <w:r w:rsidRPr="000F1F7F">
        <w:rPr>
          <w:rFonts w:ascii="Arial" w:eastAsia="Times New Roman" w:hAnsi="Arial" w:cs="Arial"/>
        </w:rPr>
        <w:t>. https://ipb.ac.id/news/index/2020/06/peran-keluarga-menjadi-kunci-utama-di-era-pandemi-covid-19-dan-new-normal/97065bf36bb764b8257e2b474ab6102f</w:t>
      </w:r>
    </w:p>
    <w:p w14:paraId="00000011" w14:textId="77777777"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Jayani, D. H. (2020, October 2). </w:t>
      </w:r>
      <w:r w:rsidRPr="000F1F7F">
        <w:rPr>
          <w:rFonts w:ascii="Arial" w:eastAsia="Times New Roman" w:hAnsi="Arial" w:cs="Arial"/>
          <w:i/>
        </w:rPr>
        <w:t>Survei Alvara: Sosial Media Jadi Hiburan Favorit selama Beraktivitas di Rumah</w:t>
      </w:r>
      <w:r w:rsidRPr="000F1F7F">
        <w:rPr>
          <w:rFonts w:ascii="Arial" w:eastAsia="Times New Roman" w:hAnsi="Arial" w:cs="Arial"/>
        </w:rPr>
        <w:t>. katadata. https://databoks.katadata.co.id/datapublish/2020/10/02/survei-alvara-sosial-media-jadi-hiburan-favorit-selama-beraktivitas-di-rumah</w:t>
      </w:r>
    </w:p>
    <w:p w14:paraId="00000012" w14:textId="3D0317C9"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Jin, S. H. (2016, March 17). </w:t>
      </w:r>
      <w:r w:rsidRPr="000F1F7F">
        <w:rPr>
          <w:rFonts w:ascii="Arial" w:eastAsia="Times New Roman" w:hAnsi="Arial" w:cs="Arial"/>
          <w:i/>
        </w:rPr>
        <w:t>“</w:t>
      </w:r>
      <w:r w:rsidRPr="000F1F7F">
        <w:rPr>
          <w:rFonts w:ascii="Arial" w:eastAsia="Malgun Gothic" w:hAnsi="Arial" w:cs="Arial"/>
          <w:i/>
        </w:rPr>
        <w:t>응답하라</w:t>
      </w:r>
      <w:r w:rsidRPr="000F1F7F">
        <w:rPr>
          <w:rFonts w:ascii="Arial" w:eastAsia="Times New Roman" w:hAnsi="Arial" w:cs="Arial"/>
          <w:i/>
        </w:rPr>
        <w:t xml:space="preserve">1988” </w:t>
      </w:r>
      <w:r w:rsidRPr="000F1F7F">
        <w:rPr>
          <w:rFonts w:ascii="Arial" w:eastAsia="Malgun Gothic" w:hAnsi="Arial" w:cs="Arial"/>
          <w:i/>
        </w:rPr>
        <w:t>시청률</w:t>
      </w:r>
      <w:r w:rsidRPr="000F1F7F">
        <w:rPr>
          <w:rFonts w:ascii="Arial" w:eastAsia="Times New Roman" w:hAnsi="Arial" w:cs="Arial"/>
          <w:i/>
        </w:rPr>
        <w:t xml:space="preserve"> </w:t>
      </w:r>
      <w:r w:rsidRPr="000F1F7F">
        <w:rPr>
          <w:rFonts w:ascii="Arial" w:eastAsia="Malgun Gothic" w:hAnsi="Arial" w:cs="Arial"/>
          <w:i/>
        </w:rPr>
        <w:t>역사</w:t>
      </w:r>
      <w:r w:rsidRPr="000F1F7F">
        <w:rPr>
          <w:rFonts w:ascii="Arial" w:eastAsia="Times New Roman" w:hAnsi="Arial" w:cs="Arial"/>
          <w:i/>
        </w:rPr>
        <w:t xml:space="preserve"> </w:t>
      </w:r>
      <w:r w:rsidRPr="000F1F7F">
        <w:rPr>
          <w:rFonts w:ascii="Arial" w:eastAsia="Malgun Gothic" w:hAnsi="Arial" w:cs="Arial"/>
          <w:i/>
        </w:rPr>
        <w:t>새로</w:t>
      </w:r>
      <w:r w:rsidRPr="000F1F7F">
        <w:rPr>
          <w:rFonts w:ascii="Arial" w:eastAsia="Times New Roman" w:hAnsi="Arial" w:cs="Arial"/>
          <w:i/>
        </w:rPr>
        <w:t xml:space="preserve"> </w:t>
      </w:r>
      <w:r w:rsidRPr="000F1F7F">
        <w:rPr>
          <w:rFonts w:ascii="Arial" w:eastAsia="Malgun Gothic" w:hAnsi="Arial" w:cs="Arial"/>
          <w:i/>
        </w:rPr>
        <w:t>쓰며</w:t>
      </w:r>
      <w:r w:rsidRPr="000F1F7F">
        <w:rPr>
          <w:rFonts w:ascii="Arial" w:eastAsia="Times New Roman" w:hAnsi="Arial" w:cs="Arial"/>
          <w:i/>
        </w:rPr>
        <w:t xml:space="preserve"> “</w:t>
      </w:r>
      <w:r w:rsidRPr="000F1F7F">
        <w:rPr>
          <w:rFonts w:ascii="Arial" w:eastAsia="Malgun Gothic" w:hAnsi="Arial" w:cs="Arial"/>
          <w:i/>
        </w:rPr>
        <w:t>종영</w:t>
      </w:r>
      <w:r w:rsidRPr="000F1F7F">
        <w:rPr>
          <w:rFonts w:ascii="Arial" w:eastAsia="Times New Roman" w:hAnsi="Arial" w:cs="Arial"/>
          <w:i/>
        </w:rPr>
        <w:t>.”</w:t>
      </w:r>
      <w:r w:rsidRPr="000F1F7F">
        <w:rPr>
          <w:rFonts w:ascii="Arial" w:eastAsia="Times New Roman" w:hAnsi="Arial" w:cs="Arial"/>
        </w:rPr>
        <w:t xml:space="preserve"> Stoo.Asiae. </w:t>
      </w:r>
      <w:hyperlink r:id="rId11" w:history="1">
        <w:r w:rsidR="00CC5643" w:rsidRPr="000F1F7F">
          <w:rPr>
            <w:rStyle w:val="Hyperlink"/>
            <w:rFonts w:ascii="Arial" w:eastAsia="Times New Roman" w:hAnsi="Arial" w:cs="Arial"/>
            <w:color w:val="auto"/>
            <w:u w:val="none"/>
          </w:rPr>
          <w:t>http://stoo.asiae.co.kr/article.php?aid=24091424741</w:t>
        </w:r>
      </w:hyperlink>
    </w:p>
    <w:p w14:paraId="521B198E" w14:textId="40B1D6BE" w:rsidR="00CC5643" w:rsidRPr="000F1F7F" w:rsidRDefault="00CC5643" w:rsidP="009A4314">
      <w:pPr>
        <w:pBdr>
          <w:top w:val="nil"/>
          <w:left w:val="nil"/>
          <w:bottom w:val="nil"/>
          <w:right w:val="nil"/>
          <w:between w:val="nil"/>
        </w:pBdr>
        <w:spacing w:after="0" w:line="240" w:lineRule="auto"/>
        <w:ind w:left="720" w:hanging="720"/>
        <w:jc w:val="both"/>
        <w:rPr>
          <w:rFonts w:ascii="Arial" w:hAnsi="Arial" w:cs="Arial"/>
        </w:rPr>
      </w:pPr>
      <w:r w:rsidRPr="000F1F7F">
        <w:rPr>
          <w:rFonts w:ascii="Arial" w:hAnsi="Arial" w:cs="Arial"/>
          <w:shd w:val="clear" w:color="auto" w:fill="FFFFFF"/>
        </w:rPr>
        <w:t>Khoiri, A. (2018, March 18). </w:t>
      </w:r>
      <w:r w:rsidRPr="000F1F7F">
        <w:rPr>
          <w:rStyle w:val="Emphasis"/>
          <w:rFonts w:ascii="Arial" w:hAnsi="Arial" w:cs="Arial"/>
          <w:shd w:val="clear" w:color="auto" w:fill="FFFFFF"/>
        </w:rPr>
        <w:t xml:space="preserve">Drama Korea Punya Potensi Pasar Besar Di </w:t>
      </w:r>
      <w:r w:rsidR="00664A9D" w:rsidRPr="000F1F7F">
        <w:rPr>
          <w:rStyle w:val="Emphasis"/>
          <w:rFonts w:ascii="Arial" w:hAnsi="Arial" w:cs="Arial"/>
          <w:shd w:val="clear" w:color="auto" w:fill="FFFFFF"/>
        </w:rPr>
        <w:t>Indonesia</w:t>
      </w:r>
      <w:r w:rsidRPr="000F1F7F">
        <w:rPr>
          <w:rFonts w:ascii="Arial" w:hAnsi="Arial" w:cs="Arial"/>
          <w:shd w:val="clear" w:color="auto" w:fill="FFFFFF"/>
        </w:rPr>
        <w:t>. </w:t>
      </w:r>
      <w:hyperlink r:id="rId12" w:history="1">
        <w:r w:rsidRPr="000F1F7F">
          <w:rPr>
            <w:rStyle w:val="Hyperlink"/>
            <w:rFonts w:ascii="Arial" w:hAnsi="Arial" w:cs="Arial"/>
            <w:color w:val="auto"/>
            <w:u w:val="none"/>
            <w:shd w:val="clear" w:color="auto" w:fill="FFFFFF"/>
          </w:rPr>
          <w:t>https://www.cnnindonesia.com/hiburan/20180317185702-220-283840/drama-korea-punya-potensi-pasar-besar-di-indonesia</w:t>
        </w:r>
      </w:hyperlink>
    </w:p>
    <w:p w14:paraId="65814BE6" w14:textId="5115075E" w:rsidR="006A5BF5" w:rsidRPr="000F1F7F" w:rsidRDefault="006A5BF5" w:rsidP="009A4314">
      <w:pPr>
        <w:pBdr>
          <w:top w:val="nil"/>
          <w:left w:val="nil"/>
          <w:bottom w:val="nil"/>
          <w:right w:val="nil"/>
          <w:between w:val="nil"/>
        </w:pBdr>
        <w:spacing w:after="0" w:line="240" w:lineRule="auto"/>
        <w:ind w:left="720" w:hanging="720"/>
        <w:jc w:val="both"/>
        <w:rPr>
          <w:rFonts w:ascii="Arial" w:eastAsia="Times New Roman" w:hAnsi="Arial" w:cs="Arial"/>
          <w:lang w:val="id-ID"/>
        </w:rPr>
      </w:pPr>
      <w:r w:rsidRPr="000F1F7F">
        <w:rPr>
          <w:rFonts w:ascii="Arial" w:hAnsi="Arial" w:cs="Arial"/>
          <w:lang w:val="id-ID"/>
        </w:rPr>
        <w:t xml:space="preserve">Kriyantono, R. (2006). </w:t>
      </w:r>
      <w:r w:rsidRPr="000F1F7F">
        <w:rPr>
          <w:rFonts w:ascii="Arial" w:hAnsi="Arial" w:cs="Arial"/>
          <w:i/>
          <w:iCs/>
          <w:lang w:val="id-ID"/>
        </w:rPr>
        <w:t>Teknik Praktis Riset Komunikasi.</w:t>
      </w:r>
      <w:r w:rsidRPr="000F1F7F">
        <w:rPr>
          <w:rFonts w:ascii="Arial" w:hAnsi="Arial" w:cs="Arial"/>
          <w:lang w:val="id-ID"/>
        </w:rPr>
        <w:t xml:space="preserve"> Jakarta: Kencana Prenamedia Group</w:t>
      </w:r>
    </w:p>
    <w:p w14:paraId="00000013" w14:textId="77777777"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Liputan6.com. (2002, August 5). </w:t>
      </w:r>
      <w:r w:rsidRPr="000F1F7F">
        <w:rPr>
          <w:rFonts w:ascii="Arial" w:eastAsia="Times New Roman" w:hAnsi="Arial" w:cs="Arial"/>
          <w:i/>
        </w:rPr>
        <w:t>“Winter Sonata”, Sinetron Korea di SCTV</w:t>
      </w:r>
      <w:r w:rsidRPr="000F1F7F">
        <w:rPr>
          <w:rFonts w:ascii="Arial" w:eastAsia="Times New Roman" w:hAnsi="Arial" w:cs="Arial"/>
        </w:rPr>
        <w:t xml:space="preserve">. </w:t>
      </w:r>
      <w:hyperlink r:id="rId13">
        <w:r w:rsidRPr="000F1F7F">
          <w:rPr>
            <w:rFonts w:ascii="Arial" w:eastAsia="Times New Roman" w:hAnsi="Arial" w:cs="Arial"/>
          </w:rPr>
          <w:t>https://www.liputan6.com/news/read/39126/ampquotwinter-sonata-sinetron-korea-di-isctvi</w:t>
        </w:r>
      </w:hyperlink>
    </w:p>
    <w:p w14:paraId="0684FE32" w14:textId="26BAE8FB" w:rsidR="005A72E7" w:rsidRPr="000F1F7F" w:rsidRDefault="005A72E7" w:rsidP="009A4314">
      <w:pPr>
        <w:pBdr>
          <w:top w:val="nil"/>
          <w:left w:val="nil"/>
          <w:bottom w:val="nil"/>
          <w:right w:val="nil"/>
          <w:between w:val="nil"/>
        </w:pBdr>
        <w:spacing w:after="0" w:line="240" w:lineRule="auto"/>
        <w:ind w:left="720" w:hanging="720"/>
        <w:jc w:val="both"/>
        <w:rPr>
          <w:rFonts w:ascii="Arial" w:hAnsi="Arial" w:cs="Arial"/>
        </w:rPr>
      </w:pPr>
      <w:r w:rsidRPr="000F1F7F">
        <w:rPr>
          <w:rFonts w:ascii="Arial" w:hAnsi="Arial" w:cs="Arial"/>
        </w:rPr>
        <w:t>Mardalis. 1995. Metode penelitian. Jakarta: Bumi Aksara.</w:t>
      </w:r>
    </w:p>
    <w:p w14:paraId="6B88A9F7" w14:textId="42ECFDC8" w:rsidR="00EA2DEC" w:rsidRPr="000F1F7F" w:rsidRDefault="00EA2DEC"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hAnsi="Arial" w:cs="Arial"/>
          <w:shd w:val="clear" w:color="auto" w:fill="FFFFFF"/>
        </w:rPr>
        <w:t>Meilasari, S. H., &amp; Wahid, U. (2020). Analisis resepsi khalayak terhadap isi pesan pada iklan Wardah cosmetics “Long lasting lipstic feel the color”. </w:t>
      </w:r>
      <w:r w:rsidRPr="000F1F7F">
        <w:rPr>
          <w:rFonts w:ascii="Arial" w:hAnsi="Arial" w:cs="Arial"/>
          <w:i/>
          <w:iCs/>
          <w:shd w:val="clear" w:color="auto" w:fill="FFFFFF"/>
        </w:rPr>
        <w:t>Journal Komunikasi</w:t>
      </w:r>
      <w:r w:rsidRPr="000F1F7F">
        <w:rPr>
          <w:rFonts w:ascii="Arial" w:hAnsi="Arial" w:cs="Arial"/>
          <w:shd w:val="clear" w:color="auto" w:fill="FFFFFF"/>
        </w:rPr>
        <w:t>, </w:t>
      </w:r>
      <w:r w:rsidRPr="000F1F7F">
        <w:rPr>
          <w:rFonts w:ascii="Arial" w:hAnsi="Arial" w:cs="Arial"/>
          <w:i/>
          <w:iCs/>
          <w:shd w:val="clear" w:color="auto" w:fill="FFFFFF"/>
        </w:rPr>
        <w:t>11</w:t>
      </w:r>
      <w:r w:rsidRPr="000F1F7F">
        <w:rPr>
          <w:rFonts w:ascii="Arial" w:hAnsi="Arial" w:cs="Arial"/>
          <w:shd w:val="clear" w:color="auto" w:fill="FFFFFF"/>
        </w:rPr>
        <w:t>(1), 1-8.</w:t>
      </w:r>
    </w:p>
    <w:p w14:paraId="00000014" w14:textId="232898DB"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highlight w:val="white"/>
        </w:rPr>
        <w:t>Nadila, S. M., Rastati, R., Ratri, A. M., &amp; Akmaliah, W. (2020). Survey result: K-Drama consumption amidst COVID-19 pandemic in Indonesia. </w:t>
      </w:r>
      <w:r w:rsidRPr="000F1F7F">
        <w:rPr>
          <w:rFonts w:ascii="Arial" w:eastAsia="Times New Roman" w:hAnsi="Arial" w:cs="Arial"/>
          <w:i/>
          <w:highlight w:val="white"/>
        </w:rPr>
        <w:t>Masyarakat dan Budaya</w:t>
      </w:r>
      <w:r w:rsidRPr="000F1F7F">
        <w:rPr>
          <w:rFonts w:ascii="Arial" w:eastAsia="Times New Roman" w:hAnsi="Arial" w:cs="Arial"/>
          <w:highlight w:val="white"/>
        </w:rPr>
        <w:t>, </w:t>
      </w:r>
      <w:r w:rsidRPr="000F1F7F">
        <w:rPr>
          <w:rFonts w:ascii="Arial" w:eastAsia="Times New Roman" w:hAnsi="Arial" w:cs="Arial"/>
          <w:i/>
          <w:highlight w:val="white"/>
        </w:rPr>
        <w:t>11</w:t>
      </w:r>
      <w:r w:rsidRPr="000F1F7F">
        <w:rPr>
          <w:rFonts w:ascii="Arial" w:eastAsia="Times New Roman" w:hAnsi="Arial" w:cs="Arial"/>
          <w:highlight w:val="white"/>
        </w:rPr>
        <w:t>(16), 13-15.</w:t>
      </w:r>
    </w:p>
    <w:p w14:paraId="677CD143" w14:textId="44189C80" w:rsidR="00914540" w:rsidRPr="000F1F7F" w:rsidRDefault="00914540"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hAnsi="Arial" w:cs="Arial"/>
          <w:shd w:val="clear" w:color="auto" w:fill="FFFFFF"/>
        </w:rPr>
        <w:t>Nasrullah, R. (2019). </w:t>
      </w:r>
      <w:r w:rsidRPr="000F1F7F">
        <w:rPr>
          <w:rFonts w:ascii="Arial" w:hAnsi="Arial" w:cs="Arial"/>
          <w:i/>
          <w:iCs/>
          <w:shd w:val="clear" w:color="auto" w:fill="FFFFFF"/>
        </w:rPr>
        <w:t>Teori dan Riset Khalayak Media</w:t>
      </w:r>
      <w:r w:rsidRPr="000F1F7F">
        <w:rPr>
          <w:rFonts w:ascii="Arial" w:hAnsi="Arial" w:cs="Arial"/>
          <w:shd w:val="clear" w:color="auto" w:fill="FFFFFF"/>
        </w:rPr>
        <w:t>. Prenada Media.</w:t>
      </w:r>
    </w:p>
    <w:p w14:paraId="00000015" w14:textId="424D0713" w:rsidR="00AB1F70" w:rsidRPr="000F1F7F"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Noviana, R. (2020, November 2). </w:t>
      </w:r>
      <w:r w:rsidRPr="000F1F7F">
        <w:rPr>
          <w:rFonts w:ascii="Arial" w:eastAsia="Times New Roman" w:hAnsi="Arial" w:cs="Arial"/>
          <w:i/>
        </w:rPr>
        <w:t>Trending di Twitter, Warganet Harapkan Reply 1988 Season 2</w:t>
      </w:r>
      <w:r w:rsidRPr="000F1F7F">
        <w:rPr>
          <w:rFonts w:ascii="Arial" w:eastAsia="Times New Roman" w:hAnsi="Arial" w:cs="Arial"/>
        </w:rPr>
        <w:t xml:space="preserve">. VOI - Waktunya Merevolusi Pemberitaan. </w:t>
      </w:r>
      <w:hyperlink r:id="rId14">
        <w:r w:rsidRPr="000F1F7F">
          <w:rPr>
            <w:rFonts w:ascii="Arial" w:eastAsia="Times New Roman" w:hAnsi="Arial" w:cs="Arial"/>
          </w:rPr>
          <w:t>https://voi.id/lifestyle/18536/i-trending-i-di-twitter-warganet-harapkan-i-reply-1988-season-2-i</w:t>
        </w:r>
      </w:hyperlink>
    </w:p>
    <w:p w14:paraId="20152CF6" w14:textId="174DDAFB" w:rsidR="00683893" w:rsidRPr="000F1F7F" w:rsidRDefault="00683893"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hAnsi="Arial" w:cs="Arial"/>
          <w:shd w:val="clear" w:color="auto" w:fill="FFFFFF"/>
        </w:rPr>
        <w:t>Noviadhista, U. F., &amp; Prasetyo, B. D. (2019). KOMODIFIKASI IDENTITAS TIONGHOA DALAM HUMOR: STUDI ENCODING/DECODING STUART HALL TENTANG PERTUNJUKAN STAND-UP COMEDY ERNEST PRAKASA. </w:t>
      </w:r>
      <w:r w:rsidRPr="000F1F7F">
        <w:rPr>
          <w:rFonts w:ascii="Arial" w:hAnsi="Arial" w:cs="Arial"/>
          <w:i/>
          <w:iCs/>
          <w:shd w:val="clear" w:color="auto" w:fill="FFFFFF"/>
        </w:rPr>
        <w:t>PAPATUNG: Jurnal Ilmu Administrasi Publik, Pemerintahan Dan Politik</w:t>
      </w:r>
      <w:r w:rsidRPr="000F1F7F">
        <w:rPr>
          <w:rFonts w:ascii="Arial" w:hAnsi="Arial" w:cs="Arial"/>
          <w:shd w:val="clear" w:color="auto" w:fill="FFFFFF"/>
        </w:rPr>
        <w:t>, </w:t>
      </w:r>
      <w:r w:rsidRPr="000F1F7F">
        <w:rPr>
          <w:rFonts w:ascii="Arial" w:hAnsi="Arial" w:cs="Arial"/>
          <w:i/>
          <w:iCs/>
          <w:shd w:val="clear" w:color="auto" w:fill="FFFFFF"/>
        </w:rPr>
        <w:t>2</w:t>
      </w:r>
      <w:r w:rsidRPr="000F1F7F">
        <w:rPr>
          <w:rFonts w:ascii="Arial" w:hAnsi="Arial" w:cs="Arial"/>
          <w:shd w:val="clear" w:color="auto" w:fill="FFFFFF"/>
        </w:rPr>
        <w:t>(3), 161-177.</w:t>
      </w:r>
    </w:p>
    <w:p w14:paraId="1974A5D9" w14:textId="61BAB0FF" w:rsidR="004148CA" w:rsidRPr="000F1F7F" w:rsidRDefault="004148CA" w:rsidP="009A4314">
      <w:pPr>
        <w:pBdr>
          <w:top w:val="nil"/>
          <w:left w:val="nil"/>
          <w:bottom w:val="nil"/>
          <w:right w:val="nil"/>
          <w:between w:val="nil"/>
        </w:pBdr>
        <w:spacing w:after="0" w:line="240" w:lineRule="auto"/>
        <w:ind w:left="720" w:hanging="720"/>
        <w:jc w:val="both"/>
        <w:rPr>
          <w:rFonts w:ascii="Arial" w:hAnsi="Arial" w:cs="Arial"/>
        </w:rPr>
      </w:pPr>
      <w:r w:rsidRPr="000F1F7F">
        <w:rPr>
          <w:rFonts w:ascii="Arial" w:hAnsi="Arial" w:cs="Arial"/>
          <w:shd w:val="clear" w:color="auto" w:fill="FFFFFF"/>
        </w:rPr>
        <w:t>Prasanti, R. P., &amp; Dewi, A. I. N. (2020). Dampak Drama Korea (Korean Wave) terhadap Pendidikan Remaja. </w:t>
      </w:r>
      <w:r w:rsidRPr="000F1F7F">
        <w:rPr>
          <w:rFonts w:ascii="Arial" w:hAnsi="Arial" w:cs="Arial"/>
          <w:i/>
          <w:iCs/>
          <w:shd w:val="clear" w:color="auto" w:fill="FFFFFF"/>
        </w:rPr>
        <w:t>Lectura: Jurnal Pendidikan</w:t>
      </w:r>
      <w:r w:rsidRPr="000F1F7F">
        <w:rPr>
          <w:rFonts w:ascii="Arial" w:hAnsi="Arial" w:cs="Arial"/>
          <w:shd w:val="clear" w:color="auto" w:fill="FFFFFF"/>
        </w:rPr>
        <w:t>, </w:t>
      </w:r>
      <w:r w:rsidRPr="000F1F7F">
        <w:rPr>
          <w:rFonts w:ascii="Arial" w:hAnsi="Arial" w:cs="Arial"/>
          <w:i/>
          <w:iCs/>
          <w:shd w:val="clear" w:color="auto" w:fill="FFFFFF"/>
        </w:rPr>
        <w:t>11</w:t>
      </w:r>
      <w:r w:rsidRPr="000F1F7F">
        <w:rPr>
          <w:rFonts w:ascii="Arial" w:hAnsi="Arial" w:cs="Arial"/>
          <w:shd w:val="clear" w:color="auto" w:fill="FFFFFF"/>
        </w:rPr>
        <w:t>(2), 256-269.</w:t>
      </w:r>
    </w:p>
    <w:p w14:paraId="00000016" w14:textId="77777777" w:rsidR="00AB1F70" w:rsidRPr="000F1F7F" w:rsidRDefault="00CF781E" w:rsidP="009A4314">
      <w:pPr>
        <w:spacing w:after="0" w:line="240" w:lineRule="auto"/>
        <w:ind w:left="709" w:hanging="709"/>
        <w:jc w:val="both"/>
        <w:rPr>
          <w:rFonts w:ascii="Arial" w:eastAsia="Times New Roman" w:hAnsi="Arial" w:cs="Arial"/>
          <w:highlight w:val="white"/>
        </w:rPr>
      </w:pPr>
      <w:r w:rsidRPr="000F1F7F">
        <w:rPr>
          <w:rFonts w:ascii="Arial" w:eastAsia="Times New Roman" w:hAnsi="Arial" w:cs="Arial"/>
          <w:highlight w:val="white"/>
        </w:rPr>
        <w:t>Ridaryanthi, M. (2014). Bentuk Budaya Populer Dan Konstruksi Perilaku Konsumen Studi Terhadap Remaja. </w:t>
      </w:r>
      <w:r w:rsidRPr="000F1F7F">
        <w:rPr>
          <w:rFonts w:ascii="Arial" w:eastAsia="Times New Roman" w:hAnsi="Arial" w:cs="Arial"/>
          <w:i/>
          <w:highlight w:val="white"/>
        </w:rPr>
        <w:t>Jurnal visi komunikasi</w:t>
      </w:r>
      <w:r w:rsidRPr="000F1F7F">
        <w:rPr>
          <w:rFonts w:ascii="Arial" w:eastAsia="Times New Roman" w:hAnsi="Arial" w:cs="Arial"/>
          <w:highlight w:val="white"/>
        </w:rPr>
        <w:t>, </w:t>
      </w:r>
      <w:r w:rsidRPr="000F1F7F">
        <w:rPr>
          <w:rFonts w:ascii="Arial" w:eastAsia="Times New Roman" w:hAnsi="Arial" w:cs="Arial"/>
          <w:i/>
          <w:highlight w:val="white"/>
        </w:rPr>
        <w:t>13</w:t>
      </w:r>
      <w:r w:rsidRPr="000F1F7F">
        <w:rPr>
          <w:rFonts w:ascii="Arial" w:eastAsia="Times New Roman" w:hAnsi="Arial" w:cs="Arial"/>
          <w:highlight w:val="white"/>
        </w:rPr>
        <w:t>(01), 87-104.</w:t>
      </w:r>
    </w:p>
    <w:p w14:paraId="32491764" w14:textId="75DD9451" w:rsidR="00776697" w:rsidRPr="000F1F7F" w:rsidRDefault="00776697" w:rsidP="009A4314">
      <w:pPr>
        <w:spacing w:after="0" w:line="240" w:lineRule="auto"/>
        <w:ind w:left="709" w:hanging="709"/>
        <w:jc w:val="both"/>
        <w:rPr>
          <w:rFonts w:ascii="Arial" w:hAnsi="Arial" w:cs="Arial"/>
          <w:shd w:val="clear" w:color="auto" w:fill="FFFFFF"/>
        </w:rPr>
      </w:pPr>
      <w:r w:rsidRPr="000F1F7F">
        <w:rPr>
          <w:rFonts w:ascii="Arial" w:hAnsi="Arial" w:cs="Arial"/>
          <w:shd w:val="clear" w:color="auto" w:fill="FFFFFF"/>
        </w:rPr>
        <w:t>Sari, T. T. (2020). Self-efficacy dan dukungan keluarga dalam keberhasilan belajar dari rumah di masa pandemi Covid-19. </w:t>
      </w:r>
      <w:r w:rsidRPr="000F1F7F">
        <w:rPr>
          <w:rFonts w:ascii="Arial" w:hAnsi="Arial" w:cs="Arial"/>
          <w:i/>
          <w:iCs/>
          <w:shd w:val="clear" w:color="auto" w:fill="FFFFFF"/>
        </w:rPr>
        <w:t>Education Journal: Journal Educational Research and Development</w:t>
      </w:r>
      <w:r w:rsidRPr="000F1F7F">
        <w:rPr>
          <w:rFonts w:ascii="Arial" w:hAnsi="Arial" w:cs="Arial"/>
          <w:shd w:val="clear" w:color="auto" w:fill="FFFFFF"/>
        </w:rPr>
        <w:t>, </w:t>
      </w:r>
      <w:r w:rsidRPr="000F1F7F">
        <w:rPr>
          <w:rFonts w:ascii="Arial" w:hAnsi="Arial" w:cs="Arial"/>
          <w:i/>
          <w:iCs/>
          <w:shd w:val="clear" w:color="auto" w:fill="FFFFFF"/>
        </w:rPr>
        <w:t>4</w:t>
      </w:r>
      <w:r w:rsidRPr="000F1F7F">
        <w:rPr>
          <w:rFonts w:ascii="Arial" w:hAnsi="Arial" w:cs="Arial"/>
          <w:shd w:val="clear" w:color="auto" w:fill="FFFFFF"/>
        </w:rPr>
        <w:t>(2), 127-136.</w:t>
      </w:r>
    </w:p>
    <w:p w14:paraId="508FDC63" w14:textId="44EFE06B" w:rsidR="00BB6232" w:rsidRPr="000F1F7F" w:rsidRDefault="00BB6232" w:rsidP="009A4314">
      <w:pPr>
        <w:spacing w:after="0" w:line="240" w:lineRule="auto"/>
        <w:ind w:left="709" w:hanging="709"/>
        <w:jc w:val="both"/>
        <w:rPr>
          <w:rFonts w:ascii="Arial" w:eastAsia="Times New Roman" w:hAnsi="Arial" w:cs="Arial"/>
          <w:highlight w:val="white"/>
          <w:lang w:val="id-ID"/>
        </w:rPr>
      </w:pPr>
      <w:r w:rsidRPr="000F1F7F">
        <w:rPr>
          <w:rFonts w:ascii="Arial" w:eastAsia="Times New Roman" w:hAnsi="Arial" w:cs="Arial"/>
          <w:highlight w:val="white"/>
          <w:lang w:val="id-ID"/>
        </w:rPr>
        <w:t xml:space="preserve">Sugiyono. (2020). </w:t>
      </w:r>
      <w:r w:rsidRPr="000F1F7F">
        <w:rPr>
          <w:rFonts w:ascii="Arial" w:eastAsia="Times New Roman" w:hAnsi="Arial" w:cs="Arial"/>
          <w:i/>
          <w:iCs/>
          <w:highlight w:val="white"/>
          <w:lang w:val="id-ID"/>
        </w:rPr>
        <w:t>Metodologi Penelitian Kualitatif.</w:t>
      </w:r>
      <w:r w:rsidRPr="000F1F7F">
        <w:rPr>
          <w:rFonts w:ascii="Arial" w:eastAsia="Times New Roman" w:hAnsi="Arial" w:cs="Arial"/>
          <w:highlight w:val="white"/>
          <w:lang w:val="id-ID"/>
        </w:rPr>
        <w:t xml:space="preserve"> Bandung:Alfabeta</w:t>
      </w:r>
    </w:p>
    <w:p w14:paraId="41813DB1" w14:textId="178E63DF" w:rsidR="001A1BE8" w:rsidRPr="000F1F7F" w:rsidRDefault="001A1BE8" w:rsidP="009A4314">
      <w:pPr>
        <w:spacing w:after="0" w:line="240" w:lineRule="auto"/>
        <w:ind w:left="709" w:hanging="709"/>
        <w:jc w:val="both"/>
        <w:rPr>
          <w:rFonts w:ascii="Arial" w:eastAsia="Times New Roman" w:hAnsi="Arial" w:cs="Arial"/>
          <w:highlight w:val="white"/>
          <w:lang w:val="id-ID"/>
        </w:rPr>
      </w:pPr>
      <w:r w:rsidRPr="000F1F7F">
        <w:rPr>
          <w:rFonts w:ascii="Arial" w:hAnsi="Arial" w:cs="Arial"/>
          <w:shd w:val="clear" w:color="auto" w:fill="FFFFFF"/>
        </w:rPr>
        <w:t>Sulistyaningrum, P. A. (2019). </w:t>
      </w:r>
      <w:r w:rsidRPr="000F1F7F">
        <w:rPr>
          <w:rStyle w:val="Emphasis"/>
          <w:rFonts w:ascii="Arial" w:hAnsi="Arial" w:cs="Arial"/>
          <w:shd w:val="clear" w:color="auto" w:fill="FFFFFF"/>
        </w:rPr>
        <w:t>Analisis Resepsi Komunitas SEMOC (Semarang Outlet Community) Terhadap Isi Pesan Pada Iklan Axis Versi "GGGG" Di Televisi</w:t>
      </w:r>
      <w:r w:rsidRPr="000F1F7F">
        <w:rPr>
          <w:rFonts w:ascii="Arial" w:hAnsi="Arial" w:cs="Arial"/>
          <w:shd w:val="clear" w:color="auto" w:fill="FFFFFF"/>
          <w:lang w:val="id-ID"/>
        </w:rPr>
        <w:t>. Skripsi</w:t>
      </w:r>
      <w:r w:rsidRPr="000F1F7F">
        <w:rPr>
          <w:rFonts w:ascii="Arial" w:hAnsi="Arial" w:cs="Arial"/>
          <w:shd w:val="clear" w:color="auto" w:fill="FFFFFF"/>
        </w:rPr>
        <w:t>. </w:t>
      </w:r>
      <w:hyperlink r:id="rId15" w:history="1">
        <w:r w:rsidRPr="000F1F7F">
          <w:rPr>
            <w:rStyle w:val="Hyperlink"/>
            <w:rFonts w:ascii="Arial" w:hAnsi="Arial" w:cs="Arial"/>
            <w:color w:val="auto"/>
            <w:u w:val="none"/>
            <w:shd w:val="clear" w:color="auto" w:fill="FFFFFF"/>
          </w:rPr>
          <w:t>https://repository.usm.ac.id/files/skripsi/G31A/2015/G.311.15.0033/G.311.15.0033-01-Judul-20190225051414.pdf</w:t>
        </w:r>
      </w:hyperlink>
    </w:p>
    <w:p w14:paraId="4C5963DC" w14:textId="331D7035" w:rsidR="00284460" w:rsidRPr="004F3FAC" w:rsidRDefault="00CF781E" w:rsidP="009A4314">
      <w:pPr>
        <w:pBdr>
          <w:top w:val="nil"/>
          <w:left w:val="nil"/>
          <w:bottom w:val="nil"/>
          <w:right w:val="nil"/>
          <w:between w:val="nil"/>
        </w:pBdr>
        <w:spacing w:after="0" w:line="240" w:lineRule="auto"/>
        <w:ind w:left="720" w:hanging="720"/>
        <w:jc w:val="both"/>
        <w:rPr>
          <w:rFonts w:ascii="Arial" w:eastAsia="Times New Roman" w:hAnsi="Arial" w:cs="Arial"/>
        </w:rPr>
      </w:pPr>
      <w:r w:rsidRPr="000F1F7F">
        <w:rPr>
          <w:rFonts w:ascii="Arial" w:eastAsia="Times New Roman" w:hAnsi="Arial" w:cs="Arial"/>
        </w:rPr>
        <w:t xml:space="preserve">Utomo, A. P. (2020, March 2). </w:t>
      </w:r>
      <w:r w:rsidRPr="000F1F7F">
        <w:rPr>
          <w:rFonts w:ascii="Arial" w:eastAsia="Times New Roman" w:hAnsi="Arial" w:cs="Arial"/>
          <w:i/>
        </w:rPr>
        <w:t>Indonesia Umumkan Kasus Pertama Virus Corona, Begini Pemberitaan Media Internasional Halaman all - Kompas.com</w:t>
      </w:r>
      <w:r w:rsidRPr="000F1F7F">
        <w:rPr>
          <w:rFonts w:ascii="Arial" w:eastAsia="Times New Roman" w:hAnsi="Arial" w:cs="Arial"/>
        </w:rPr>
        <w:t xml:space="preserve">. KOMPAS.Com. </w:t>
      </w:r>
      <w:hyperlink r:id="rId16" w:history="1">
        <w:r w:rsidR="005A72E7" w:rsidRPr="000F1F7F">
          <w:rPr>
            <w:rStyle w:val="Hyperlink"/>
            <w:rFonts w:ascii="Arial" w:eastAsia="Times New Roman" w:hAnsi="Arial" w:cs="Arial"/>
            <w:color w:val="auto"/>
            <w:u w:val="none"/>
          </w:rPr>
          <w:t>https://www.kompas.com/global/read/2020/03/02/125038370/indonesia-umumkan-kasus-pertama-virus-corona-begini-pemberitaan-media?page=all</w:t>
        </w:r>
      </w:hyperlink>
    </w:p>
    <w:sectPr w:rsidR="00284460" w:rsidRPr="004F3FAC" w:rsidSect="0077569A">
      <w:type w:val="continuous"/>
      <w:pgSz w:w="11906" w:h="16838"/>
      <w:pgMar w:top="1440" w:right="1440" w:bottom="1440" w:left="1440" w:header="708" w:footer="708" w:gutter="0"/>
      <w:pgNumType w:start="17" w:chapStyle="1"/>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2D14" w14:textId="77777777" w:rsidR="0072078D" w:rsidRDefault="0072078D" w:rsidP="00302DA4">
      <w:pPr>
        <w:spacing w:after="0" w:line="240" w:lineRule="auto"/>
      </w:pPr>
      <w:r>
        <w:separator/>
      </w:r>
    </w:p>
  </w:endnote>
  <w:endnote w:type="continuationSeparator" w:id="0">
    <w:p w14:paraId="39BCC112" w14:textId="77777777" w:rsidR="0072078D" w:rsidRDefault="0072078D" w:rsidP="0030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039607"/>
      <w:docPartObj>
        <w:docPartGallery w:val="Page Numbers (Bottom of Page)"/>
        <w:docPartUnique/>
      </w:docPartObj>
    </w:sdtPr>
    <w:sdtEndPr>
      <w:rPr>
        <w:rFonts w:ascii="Arial" w:hAnsi="Arial" w:cs="Arial"/>
        <w:noProof/>
      </w:rPr>
    </w:sdtEndPr>
    <w:sdtContent>
      <w:p w14:paraId="1545387A" w14:textId="735A2A62" w:rsidR="0077569A" w:rsidRPr="0077569A" w:rsidRDefault="0077569A">
        <w:pPr>
          <w:pStyle w:val="Footer"/>
          <w:jc w:val="right"/>
          <w:rPr>
            <w:rFonts w:ascii="Arial" w:hAnsi="Arial" w:cs="Arial"/>
          </w:rPr>
        </w:pPr>
        <w:r w:rsidRPr="0077569A">
          <w:rPr>
            <w:rFonts w:ascii="Arial" w:hAnsi="Arial" w:cs="Arial"/>
          </w:rPr>
          <w:fldChar w:fldCharType="begin"/>
        </w:r>
        <w:r w:rsidRPr="0077569A">
          <w:rPr>
            <w:rFonts w:ascii="Arial" w:hAnsi="Arial" w:cs="Arial"/>
          </w:rPr>
          <w:instrText xml:space="preserve"> PAGE   \* MERGEFORMAT </w:instrText>
        </w:r>
        <w:r w:rsidRPr="0077569A">
          <w:rPr>
            <w:rFonts w:ascii="Arial" w:hAnsi="Arial" w:cs="Arial"/>
          </w:rPr>
          <w:fldChar w:fldCharType="separate"/>
        </w:r>
        <w:r>
          <w:rPr>
            <w:rFonts w:ascii="Arial" w:hAnsi="Arial" w:cs="Arial"/>
            <w:noProof/>
          </w:rPr>
          <w:t>27</w:t>
        </w:r>
        <w:r w:rsidRPr="0077569A">
          <w:rPr>
            <w:rFonts w:ascii="Arial" w:hAnsi="Arial" w:cs="Arial"/>
            <w:noProof/>
          </w:rPr>
          <w:fldChar w:fldCharType="end"/>
        </w:r>
      </w:p>
    </w:sdtContent>
  </w:sdt>
  <w:p w14:paraId="722F1B1B" w14:textId="77777777" w:rsidR="0077569A" w:rsidRDefault="00775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E3D0" w14:textId="77777777" w:rsidR="0072078D" w:rsidRDefault="0072078D" w:rsidP="00302DA4">
      <w:pPr>
        <w:spacing w:after="0" w:line="240" w:lineRule="auto"/>
      </w:pPr>
      <w:r>
        <w:separator/>
      </w:r>
    </w:p>
  </w:footnote>
  <w:footnote w:type="continuationSeparator" w:id="0">
    <w:p w14:paraId="025BC88D" w14:textId="77777777" w:rsidR="0072078D" w:rsidRDefault="0072078D" w:rsidP="0030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7283" w14:textId="77777777" w:rsidR="000C2B66" w:rsidRPr="00D60330" w:rsidRDefault="000C2B66" w:rsidP="000C2B66">
    <w:pPr>
      <w:tabs>
        <w:tab w:val="center" w:pos="4680"/>
        <w:tab w:val="right" w:pos="9360"/>
      </w:tabs>
      <w:suppressAutoHyphens/>
      <w:spacing w:after="0" w:line="240" w:lineRule="auto"/>
      <w:ind w:leftChars="-1" w:hangingChars="1" w:hanging="2"/>
      <w:jc w:val="right"/>
      <w:textDirection w:val="btLr"/>
      <w:textAlignment w:val="top"/>
      <w:outlineLvl w:val="0"/>
      <w:rPr>
        <w:rFonts w:ascii="Times New Roman" w:eastAsia="MS Mincho" w:hAnsi="Times New Roman" w:cs="Times New Roman"/>
        <w:position w:val="-1"/>
        <w:sz w:val="24"/>
        <w:szCs w:val="24"/>
      </w:rPr>
    </w:pPr>
    <w:r w:rsidRPr="00D60330">
      <w:rPr>
        <w:rFonts w:ascii="Times New Roman" w:eastAsia="MS Mincho" w:hAnsi="Times New Roman" w:cs="Times New Roman"/>
        <w:position w:val="-1"/>
        <w:sz w:val="24"/>
        <w:szCs w:val="24"/>
        <w:lang w:val="pt-BR"/>
      </w:rPr>
      <w:t xml:space="preserve">e-Journal </w:t>
    </w:r>
    <w:r w:rsidRPr="00D60330">
      <w:rPr>
        <w:rFonts w:ascii="Times New Roman" w:eastAsia="MS Mincho" w:hAnsi="Times New Roman" w:cs="Times New Roman"/>
        <w:b/>
        <w:bCs/>
        <w:i/>
        <w:iCs/>
        <w:position w:val="-1"/>
        <w:sz w:val="24"/>
        <w:szCs w:val="24"/>
        <w:lang w:val="pt-BR"/>
      </w:rPr>
      <w:t xml:space="preserve">Jurnal Pendidikan Sosiologi </w:t>
    </w:r>
    <w:r w:rsidRPr="00D60330">
      <w:rPr>
        <w:rFonts w:ascii="Times New Roman" w:eastAsia="MS Mincho" w:hAnsi="Times New Roman" w:cs="Times New Roman"/>
        <w:position w:val="-1"/>
        <w:sz w:val="24"/>
        <w:szCs w:val="24"/>
        <w:lang w:val="pt-BR"/>
      </w:rPr>
      <w:t>Universitas Pendidikan Ganesha</w:t>
    </w:r>
  </w:p>
  <w:p w14:paraId="7F2057E9" w14:textId="7522ECB2" w:rsidR="00302DA4" w:rsidRPr="007A42BB" w:rsidRDefault="000C2B66" w:rsidP="000C2B66">
    <w:pPr>
      <w:pStyle w:val="Header"/>
      <w:ind w:right="24"/>
      <w:jc w:val="right"/>
    </w:pPr>
    <w:r w:rsidRPr="00D60330">
      <w:rPr>
        <w:rFonts w:ascii="Times New Roman" w:eastAsia="MS Mincho" w:hAnsi="Times New Roman" w:cs="Times New Roman"/>
        <w:position w:val="-1"/>
        <w:sz w:val="24"/>
        <w:szCs w:val="24"/>
        <w:lang w:val="it-IT"/>
      </w:rPr>
      <w:tab/>
      <w:t xml:space="preserve">Jurusan </w:t>
    </w:r>
    <w:r w:rsidRPr="00D60330">
      <w:rPr>
        <w:rFonts w:ascii="Times New Roman" w:eastAsia="MS Mincho" w:hAnsi="Times New Roman" w:cs="Times New Roman"/>
        <w:b/>
        <w:i/>
        <w:position w:val="-1"/>
        <w:sz w:val="24"/>
        <w:szCs w:val="24"/>
        <w:lang w:val="it-IT"/>
      </w:rPr>
      <w:t>Sejarah, Sosiologi dan Perpustakaan</w:t>
    </w:r>
    <w:r w:rsidRPr="00D60330">
      <w:rPr>
        <w:rFonts w:ascii="Times New Roman" w:eastAsia="MS Mincho" w:hAnsi="Times New Roman" w:cs="Times New Roman"/>
        <w:position w:val="-1"/>
        <w:sz w:val="24"/>
        <w:szCs w:val="24"/>
        <w:lang w:val="it-IT"/>
      </w:rPr>
      <w:t xml:space="preserve"> (Volume 4 Nomor 2 Tahun 2022)</w:t>
    </w:r>
  </w:p>
  <w:p w14:paraId="48EC74F9" w14:textId="6DE9A77C" w:rsidR="00302DA4" w:rsidRDefault="00302DA4" w:rsidP="00302DA4">
    <w:pPr>
      <w:pStyle w:val="Header"/>
      <w:jc w:val="right"/>
    </w:pPr>
  </w:p>
  <w:p w14:paraId="48C4E2D4" w14:textId="77777777" w:rsidR="00302DA4" w:rsidRDefault="00302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24D7"/>
    <w:multiLevelType w:val="hybridMultilevel"/>
    <w:tmpl w:val="41C8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70"/>
    <w:rsid w:val="00010D77"/>
    <w:rsid w:val="00063632"/>
    <w:rsid w:val="00075A28"/>
    <w:rsid w:val="0008166E"/>
    <w:rsid w:val="00082995"/>
    <w:rsid w:val="00094465"/>
    <w:rsid w:val="000A35EF"/>
    <w:rsid w:val="000A3D18"/>
    <w:rsid w:val="000C2B66"/>
    <w:rsid w:val="000C7AA3"/>
    <w:rsid w:val="000D4D7E"/>
    <w:rsid w:val="000E73CA"/>
    <w:rsid w:val="000F1F7F"/>
    <w:rsid w:val="001057ED"/>
    <w:rsid w:val="00122A92"/>
    <w:rsid w:val="00141A52"/>
    <w:rsid w:val="00163761"/>
    <w:rsid w:val="001A1BE8"/>
    <w:rsid w:val="001B0157"/>
    <w:rsid w:val="001B2176"/>
    <w:rsid w:val="001C2EA6"/>
    <w:rsid w:val="001F0D42"/>
    <w:rsid w:val="00256D7D"/>
    <w:rsid w:val="002637FB"/>
    <w:rsid w:val="00284460"/>
    <w:rsid w:val="00287C8B"/>
    <w:rsid w:val="002C343C"/>
    <w:rsid w:val="002D5F3A"/>
    <w:rsid w:val="002D6CAB"/>
    <w:rsid w:val="00302DA4"/>
    <w:rsid w:val="00311759"/>
    <w:rsid w:val="00320C22"/>
    <w:rsid w:val="00333FFB"/>
    <w:rsid w:val="0034528E"/>
    <w:rsid w:val="00353D4D"/>
    <w:rsid w:val="00355093"/>
    <w:rsid w:val="00371E1B"/>
    <w:rsid w:val="003828BB"/>
    <w:rsid w:val="003A0E22"/>
    <w:rsid w:val="003A4FD7"/>
    <w:rsid w:val="003D10C3"/>
    <w:rsid w:val="003D2B24"/>
    <w:rsid w:val="003E7D50"/>
    <w:rsid w:val="00411919"/>
    <w:rsid w:val="004135C8"/>
    <w:rsid w:val="004148CA"/>
    <w:rsid w:val="004403A5"/>
    <w:rsid w:val="00445847"/>
    <w:rsid w:val="00471F0C"/>
    <w:rsid w:val="004840D3"/>
    <w:rsid w:val="0049216C"/>
    <w:rsid w:val="004932B4"/>
    <w:rsid w:val="004B143F"/>
    <w:rsid w:val="004D7A52"/>
    <w:rsid w:val="004F3FAC"/>
    <w:rsid w:val="0054054C"/>
    <w:rsid w:val="00596195"/>
    <w:rsid w:val="005A72E7"/>
    <w:rsid w:val="005D699A"/>
    <w:rsid w:val="005E0EF1"/>
    <w:rsid w:val="005E68FD"/>
    <w:rsid w:val="0060075D"/>
    <w:rsid w:val="0063682D"/>
    <w:rsid w:val="006416F3"/>
    <w:rsid w:val="0065186C"/>
    <w:rsid w:val="00656DE2"/>
    <w:rsid w:val="00664A9D"/>
    <w:rsid w:val="00672826"/>
    <w:rsid w:val="00683893"/>
    <w:rsid w:val="006853EF"/>
    <w:rsid w:val="0069583E"/>
    <w:rsid w:val="006A51F5"/>
    <w:rsid w:val="006A5BF5"/>
    <w:rsid w:val="006C74C2"/>
    <w:rsid w:val="006E7715"/>
    <w:rsid w:val="006F7528"/>
    <w:rsid w:val="0072078D"/>
    <w:rsid w:val="00724053"/>
    <w:rsid w:val="00726108"/>
    <w:rsid w:val="00745DE8"/>
    <w:rsid w:val="0077569A"/>
    <w:rsid w:val="00776697"/>
    <w:rsid w:val="00780C78"/>
    <w:rsid w:val="007840EE"/>
    <w:rsid w:val="00795303"/>
    <w:rsid w:val="007A4F21"/>
    <w:rsid w:val="007C5010"/>
    <w:rsid w:val="007D191F"/>
    <w:rsid w:val="007D5ADA"/>
    <w:rsid w:val="007F1685"/>
    <w:rsid w:val="0080021B"/>
    <w:rsid w:val="00814149"/>
    <w:rsid w:val="00823432"/>
    <w:rsid w:val="008254B9"/>
    <w:rsid w:val="008347BD"/>
    <w:rsid w:val="0084321B"/>
    <w:rsid w:val="0085551A"/>
    <w:rsid w:val="00867489"/>
    <w:rsid w:val="00887861"/>
    <w:rsid w:val="00891970"/>
    <w:rsid w:val="008936C4"/>
    <w:rsid w:val="00894EC3"/>
    <w:rsid w:val="008A051B"/>
    <w:rsid w:val="008C0A35"/>
    <w:rsid w:val="008C24BA"/>
    <w:rsid w:val="008F796D"/>
    <w:rsid w:val="0090251D"/>
    <w:rsid w:val="009125E0"/>
    <w:rsid w:val="00914540"/>
    <w:rsid w:val="00921FB8"/>
    <w:rsid w:val="00936031"/>
    <w:rsid w:val="009502F8"/>
    <w:rsid w:val="009A14C8"/>
    <w:rsid w:val="009A4314"/>
    <w:rsid w:val="009A63A7"/>
    <w:rsid w:val="009B6B49"/>
    <w:rsid w:val="009C2841"/>
    <w:rsid w:val="009D3D16"/>
    <w:rsid w:val="009F2612"/>
    <w:rsid w:val="00A0663D"/>
    <w:rsid w:val="00A27F39"/>
    <w:rsid w:val="00A372A9"/>
    <w:rsid w:val="00A46157"/>
    <w:rsid w:val="00A61880"/>
    <w:rsid w:val="00A6215F"/>
    <w:rsid w:val="00A661B8"/>
    <w:rsid w:val="00A8534B"/>
    <w:rsid w:val="00A9582B"/>
    <w:rsid w:val="00AA41EC"/>
    <w:rsid w:val="00AB1F70"/>
    <w:rsid w:val="00AC2342"/>
    <w:rsid w:val="00AD553F"/>
    <w:rsid w:val="00AE3C68"/>
    <w:rsid w:val="00AF4616"/>
    <w:rsid w:val="00AF6BB7"/>
    <w:rsid w:val="00B022E6"/>
    <w:rsid w:val="00B04686"/>
    <w:rsid w:val="00B15567"/>
    <w:rsid w:val="00B16AC4"/>
    <w:rsid w:val="00B2385E"/>
    <w:rsid w:val="00B27108"/>
    <w:rsid w:val="00B5561C"/>
    <w:rsid w:val="00B66B6A"/>
    <w:rsid w:val="00B7082C"/>
    <w:rsid w:val="00B732F2"/>
    <w:rsid w:val="00B91439"/>
    <w:rsid w:val="00BA03CA"/>
    <w:rsid w:val="00BB6232"/>
    <w:rsid w:val="00BE3770"/>
    <w:rsid w:val="00C01928"/>
    <w:rsid w:val="00C07B11"/>
    <w:rsid w:val="00C23BB5"/>
    <w:rsid w:val="00C35B66"/>
    <w:rsid w:val="00C71458"/>
    <w:rsid w:val="00CA306D"/>
    <w:rsid w:val="00CC5643"/>
    <w:rsid w:val="00CD3AB8"/>
    <w:rsid w:val="00CD63D0"/>
    <w:rsid w:val="00CF781E"/>
    <w:rsid w:val="00D102D7"/>
    <w:rsid w:val="00D27BE6"/>
    <w:rsid w:val="00D31333"/>
    <w:rsid w:val="00D41FDF"/>
    <w:rsid w:val="00D42AEA"/>
    <w:rsid w:val="00D53C46"/>
    <w:rsid w:val="00D631A9"/>
    <w:rsid w:val="00D70145"/>
    <w:rsid w:val="00D8292A"/>
    <w:rsid w:val="00D83ED3"/>
    <w:rsid w:val="00DA590C"/>
    <w:rsid w:val="00DC7871"/>
    <w:rsid w:val="00DD0F61"/>
    <w:rsid w:val="00DF594D"/>
    <w:rsid w:val="00E24E62"/>
    <w:rsid w:val="00E545B3"/>
    <w:rsid w:val="00E91407"/>
    <w:rsid w:val="00E97057"/>
    <w:rsid w:val="00EA2DEC"/>
    <w:rsid w:val="00EE205A"/>
    <w:rsid w:val="00F32FE8"/>
    <w:rsid w:val="00F43251"/>
    <w:rsid w:val="00F641D5"/>
    <w:rsid w:val="00F74A68"/>
    <w:rsid w:val="00F77803"/>
    <w:rsid w:val="00F84176"/>
    <w:rsid w:val="00F86B60"/>
    <w:rsid w:val="00F958F9"/>
    <w:rsid w:val="00F972FC"/>
    <w:rsid w:val="00FA0123"/>
    <w:rsid w:val="00FA4227"/>
    <w:rsid w:val="00FB4AFD"/>
    <w:rsid w:val="00FB69B9"/>
    <w:rsid w:val="00FC02C7"/>
    <w:rsid w:val="00FC7F10"/>
    <w:rsid w:val="00FF0445"/>
    <w:rsid w:val="00FF05DF"/>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D64B"/>
  <w15:docId w15:val="{DC8F4234-B7EE-4BC9-BAAF-77681BD8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A72E7"/>
    <w:rPr>
      <w:color w:val="0000FF" w:themeColor="hyperlink"/>
      <w:u w:val="single"/>
    </w:rPr>
  </w:style>
  <w:style w:type="paragraph" w:styleId="ListParagraph">
    <w:name w:val="List Paragraph"/>
    <w:basedOn w:val="Normal"/>
    <w:uiPriority w:val="34"/>
    <w:qFormat/>
    <w:rsid w:val="005A72E7"/>
    <w:pPr>
      <w:ind w:left="720"/>
      <w:contextualSpacing/>
    </w:pPr>
  </w:style>
  <w:style w:type="character" w:styleId="Emphasis">
    <w:name w:val="Emphasis"/>
    <w:basedOn w:val="DefaultParagraphFont"/>
    <w:uiPriority w:val="20"/>
    <w:qFormat/>
    <w:rsid w:val="006416F3"/>
    <w:rPr>
      <w:i/>
      <w:iCs/>
    </w:rPr>
  </w:style>
  <w:style w:type="character" w:customStyle="1" w:styleId="UnresolvedMention">
    <w:name w:val="Unresolved Mention"/>
    <w:basedOn w:val="DefaultParagraphFont"/>
    <w:uiPriority w:val="99"/>
    <w:semiHidden/>
    <w:unhideWhenUsed/>
    <w:rsid w:val="00CC5643"/>
    <w:rPr>
      <w:color w:val="605E5C"/>
      <w:shd w:val="clear" w:color="auto" w:fill="E1DFDD"/>
    </w:rPr>
  </w:style>
  <w:style w:type="paragraph" w:styleId="Header">
    <w:name w:val="header"/>
    <w:basedOn w:val="Normal"/>
    <w:link w:val="HeaderChar"/>
    <w:unhideWhenUsed/>
    <w:rsid w:val="00302DA4"/>
    <w:pPr>
      <w:tabs>
        <w:tab w:val="center" w:pos="4513"/>
        <w:tab w:val="right" w:pos="9026"/>
      </w:tabs>
      <w:spacing w:after="0" w:line="240" w:lineRule="auto"/>
    </w:pPr>
  </w:style>
  <w:style w:type="character" w:customStyle="1" w:styleId="HeaderChar">
    <w:name w:val="Header Char"/>
    <w:basedOn w:val="DefaultParagraphFont"/>
    <w:link w:val="Header"/>
    <w:rsid w:val="00302DA4"/>
  </w:style>
  <w:style w:type="paragraph" w:styleId="Footer">
    <w:name w:val="footer"/>
    <w:basedOn w:val="Normal"/>
    <w:link w:val="FooterChar"/>
    <w:uiPriority w:val="99"/>
    <w:unhideWhenUsed/>
    <w:rsid w:val="00302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A4"/>
  </w:style>
  <w:style w:type="character" w:styleId="FootnoteReference">
    <w:name w:val="footnote reference"/>
    <w:basedOn w:val="DefaultParagraphFont"/>
    <w:uiPriority w:val="99"/>
    <w:semiHidden/>
    <w:unhideWhenUsed/>
    <w:rsid w:val="000C2B66"/>
    <w:rPr>
      <w:vertAlign w:val="superscript"/>
    </w:rPr>
  </w:style>
  <w:style w:type="paragraph" w:styleId="FootnoteText">
    <w:name w:val="footnote text"/>
    <w:basedOn w:val="Normal"/>
    <w:link w:val="FootnoteTextChar"/>
    <w:uiPriority w:val="99"/>
    <w:unhideWhenUsed/>
    <w:rsid w:val="000C2B66"/>
    <w:pPr>
      <w:spacing w:after="0" w:line="240" w:lineRule="auto"/>
    </w:pPr>
    <w:rPr>
      <w:sz w:val="20"/>
      <w:szCs w:val="20"/>
    </w:rPr>
  </w:style>
  <w:style w:type="character" w:customStyle="1" w:styleId="FootnoteTextChar">
    <w:name w:val="Footnote Text Char"/>
    <w:basedOn w:val="DefaultParagraphFont"/>
    <w:link w:val="FootnoteText"/>
    <w:uiPriority w:val="99"/>
    <w:rsid w:val="000C2B66"/>
    <w:rPr>
      <w:sz w:val="20"/>
      <w:szCs w:val="20"/>
    </w:rPr>
  </w:style>
  <w:style w:type="character" w:styleId="PlaceholderText">
    <w:name w:val="Placeholder Text"/>
    <w:basedOn w:val="DefaultParagraphFont"/>
    <w:uiPriority w:val="99"/>
    <w:semiHidden/>
    <w:rsid w:val="000C2B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FF"/>
    <w:rsid w:val="0042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6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019B-92AA-42A3-A461-EB848285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SUMARSONO</dc:creator>
  <cp:keywords/>
  <dc:description/>
  <cp:lastModifiedBy>reviewer 1</cp:lastModifiedBy>
  <cp:revision>2</cp:revision>
  <cp:lastPrinted>2022-04-26T05:04:00Z</cp:lastPrinted>
  <dcterms:created xsi:type="dcterms:W3CDTF">2022-08-04T16:31:00Z</dcterms:created>
  <dcterms:modified xsi:type="dcterms:W3CDTF">2022-08-04T16:31:00Z</dcterms:modified>
</cp:coreProperties>
</file>