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418" w:rsidRPr="00AD4BFE" w:rsidRDefault="004E41BD" w:rsidP="0058046B">
      <w:pPr>
        <w:jc w:val="center"/>
        <w:rPr>
          <w:rFonts w:ascii="Times New Roman" w:hAnsi="Times New Roman"/>
          <w:b/>
          <w:sz w:val="28"/>
          <w:szCs w:val="28"/>
        </w:rPr>
      </w:pPr>
      <w:r w:rsidRPr="00EA081B">
        <w:rPr>
          <w:rFonts w:ascii="Times New Roman" w:hAnsi="Times New Roman"/>
          <w:b/>
          <w:sz w:val="28"/>
          <w:szCs w:val="28"/>
        </w:rPr>
        <w:t>DEVELOPING</w:t>
      </w:r>
      <w:r w:rsidRPr="00AD4BFE">
        <w:rPr>
          <w:rFonts w:ascii="Times New Roman" w:hAnsi="Times New Roman"/>
          <w:b/>
          <w:sz w:val="28"/>
          <w:szCs w:val="28"/>
        </w:rPr>
        <w:t xml:space="preserve"> ENGLISH LEARNING MATERIALS FOR STUDENTS OF HOUSEKEEPING DEPARTMENT AT PPLP PANSOPHIA SINGARAJA</w:t>
      </w:r>
    </w:p>
    <w:p w:rsidR="0058046B" w:rsidRPr="00AD4BFE" w:rsidRDefault="0058046B" w:rsidP="0058046B">
      <w:pPr>
        <w:jc w:val="center"/>
        <w:rPr>
          <w:rFonts w:ascii="Times New Roman" w:hAnsi="Times New Roman"/>
          <w:sz w:val="24"/>
          <w:szCs w:val="24"/>
        </w:rPr>
      </w:pPr>
    </w:p>
    <w:p w:rsidR="0058046B" w:rsidRPr="00AD4BFE" w:rsidRDefault="00AD4BFE" w:rsidP="0058046B">
      <w:pPr>
        <w:jc w:val="center"/>
        <w:rPr>
          <w:rFonts w:ascii="Times New Roman" w:hAnsi="Times New Roman"/>
          <w:sz w:val="24"/>
          <w:szCs w:val="24"/>
        </w:rPr>
      </w:pPr>
      <w:r>
        <w:rPr>
          <w:rFonts w:ascii="Times New Roman" w:hAnsi="Times New Roman"/>
          <w:sz w:val="24"/>
          <w:szCs w:val="24"/>
        </w:rPr>
        <w:t>Ni Nyoman Manik Puspita, I Gede Budasi, Dewa Putu Ramendra</w:t>
      </w:r>
    </w:p>
    <w:p w:rsidR="00231BAA" w:rsidRDefault="00AD4BFE" w:rsidP="00231BAA">
      <w:pPr>
        <w:spacing w:after="0" w:line="240" w:lineRule="auto"/>
        <w:jc w:val="center"/>
        <w:rPr>
          <w:rFonts w:ascii="Times New Roman" w:hAnsi="Times New Roman"/>
          <w:sz w:val="24"/>
          <w:szCs w:val="24"/>
        </w:rPr>
      </w:pPr>
      <w:r>
        <w:rPr>
          <w:rFonts w:ascii="Times New Roman" w:hAnsi="Times New Roman"/>
          <w:sz w:val="24"/>
          <w:szCs w:val="24"/>
        </w:rPr>
        <w:t>Jurusan Pendidikan Bahasa Inggris, Program Pascasarjana</w:t>
      </w:r>
    </w:p>
    <w:p w:rsidR="00AD4BFE" w:rsidRDefault="00AD4BFE" w:rsidP="00231BAA">
      <w:pPr>
        <w:spacing w:after="0" w:line="240" w:lineRule="auto"/>
        <w:jc w:val="center"/>
        <w:rPr>
          <w:rFonts w:ascii="Times New Roman" w:hAnsi="Times New Roman"/>
          <w:sz w:val="24"/>
          <w:szCs w:val="24"/>
        </w:rPr>
      </w:pPr>
      <w:r>
        <w:rPr>
          <w:rFonts w:ascii="Times New Roman" w:hAnsi="Times New Roman"/>
          <w:sz w:val="24"/>
          <w:szCs w:val="24"/>
        </w:rPr>
        <w:t>Universitas Pendidikan Ganesha, Singaraja</w:t>
      </w:r>
    </w:p>
    <w:p w:rsidR="00AD4BFE" w:rsidRPr="00AD4BFE" w:rsidRDefault="00AD4BFE" w:rsidP="00231BAA">
      <w:pPr>
        <w:spacing w:after="0" w:line="240" w:lineRule="auto"/>
        <w:jc w:val="center"/>
        <w:rPr>
          <w:rFonts w:ascii="Times New Roman" w:hAnsi="Times New Roman"/>
          <w:sz w:val="24"/>
          <w:szCs w:val="24"/>
        </w:rPr>
      </w:pPr>
      <w:r>
        <w:rPr>
          <w:rFonts w:ascii="Times New Roman" w:hAnsi="Times New Roman"/>
          <w:sz w:val="24"/>
          <w:szCs w:val="24"/>
        </w:rPr>
        <w:t xml:space="preserve">Jalan </w:t>
      </w:r>
      <w:r w:rsidR="001141A2">
        <w:rPr>
          <w:rFonts w:ascii="Times New Roman" w:hAnsi="Times New Roman"/>
          <w:sz w:val="24"/>
          <w:szCs w:val="24"/>
        </w:rPr>
        <w:t>Udayana No. 11 Banyuasri Singaraja</w:t>
      </w:r>
    </w:p>
    <w:p w:rsidR="00FB4A33" w:rsidRPr="00AD4BFE" w:rsidRDefault="00FB4A33" w:rsidP="00FB4A33">
      <w:pPr>
        <w:spacing w:after="0" w:line="240" w:lineRule="auto"/>
        <w:jc w:val="center"/>
        <w:rPr>
          <w:rFonts w:ascii="Times New Roman" w:hAnsi="Times New Roman"/>
          <w:sz w:val="24"/>
          <w:szCs w:val="24"/>
        </w:rPr>
      </w:pPr>
      <w:r w:rsidRPr="00AD4BFE">
        <w:rPr>
          <w:rFonts w:ascii="Times New Roman" w:hAnsi="Times New Roman"/>
          <w:sz w:val="24"/>
          <w:szCs w:val="24"/>
        </w:rPr>
        <w:t xml:space="preserve">Email: </w:t>
      </w:r>
      <w:hyperlink r:id="rId8" w:history="1">
        <w:r w:rsidR="00AD4BFE" w:rsidRPr="0032676E">
          <w:rPr>
            <w:rStyle w:val="Hyperlink"/>
            <w:rFonts w:ascii="Times New Roman" w:hAnsi="Times New Roman"/>
            <w:sz w:val="24"/>
            <w:szCs w:val="24"/>
          </w:rPr>
          <w:t>manik.puspita@pasca.undiksha.ac.id</w:t>
        </w:r>
      </w:hyperlink>
      <w:r w:rsidRPr="00AD4BFE">
        <w:rPr>
          <w:rFonts w:ascii="Times New Roman" w:hAnsi="Times New Roman"/>
          <w:sz w:val="24"/>
          <w:szCs w:val="24"/>
        </w:rPr>
        <w:t xml:space="preserve">, </w:t>
      </w:r>
      <w:hyperlink r:id="rId9" w:history="1">
        <w:r w:rsidRPr="00AD4BFE">
          <w:rPr>
            <w:rStyle w:val="Hyperlink"/>
            <w:rFonts w:ascii="Times New Roman" w:hAnsi="Times New Roman"/>
            <w:sz w:val="24"/>
            <w:szCs w:val="24"/>
          </w:rPr>
          <w:t>gede.budasi@undiksha.ac.id</w:t>
        </w:r>
      </w:hyperlink>
      <w:r w:rsidRPr="00AD4BFE">
        <w:rPr>
          <w:rFonts w:ascii="Times New Roman" w:hAnsi="Times New Roman"/>
          <w:sz w:val="24"/>
          <w:szCs w:val="24"/>
        </w:rPr>
        <w:t xml:space="preserve">, </w:t>
      </w:r>
      <w:hyperlink r:id="rId10" w:history="1">
        <w:r w:rsidRPr="00AD4BFE">
          <w:rPr>
            <w:rStyle w:val="Hyperlink"/>
            <w:rFonts w:ascii="Times New Roman" w:hAnsi="Times New Roman"/>
            <w:sz w:val="24"/>
            <w:szCs w:val="24"/>
          </w:rPr>
          <w:t>putu.ramendra@undiksha.ac.id</w:t>
        </w:r>
      </w:hyperlink>
    </w:p>
    <w:p w:rsidR="00231BAA" w:rsidRPr="00AD4BFE" w:rsidRDefault="00231BAA" w:rsidP="00231BAA">
      <w:pPr>
        <w:spacing w:after="0" w:line="240" w:lineRule="auto"/>
        <w:jc w:val="center"/>
        <w:rPr>
          <w:rFonts w:ascii="Times New Roman" w:hAnsi="Times New Roman"/>
          <w:sz w:val="24"/>
          <w:szCs w:val="24"/>
        </w:rPr>
      </w:pPr>
    </w:p>
    <w:p w:rsidR="00231BAA" w:rsidRPr="00AD4BFE" w:rsidRDefault="00231BAA" w:rsidP="00231BAA">
      <w:pPr>
        <w:spacing w:after="0" w:line="240" w:lineRule="auto"/>
        <w:jc w:val="center"/>
        <w:rPr>
          <w:rFonts w:ascii="Times New Roman" w:hAnsi="Times New Roman"/>
          <w:b/>
          <w:sz w:val="24"/>
          <w:szCs w:val="24"/>
        </w:rPr>
      </w:pPr>
    </w:p>
    <w:p w:rsidR="00AC4790" w:rsidRPr="00AD4BFE" w:rsidRDefault="00D61D7D" w:rsidP="00231BAA">
      <w:pPr>
        <w:spacing w:after="0" w:line="240" w:lineRule="auto"/>
        <w:jc w:val="center"/>
        <w:rPr>
          <w:rFonts w:ascii="Times New Roman" w:hAnsi="Times New Roman"/>
          <w:b/>
          <w:sz w:val="24"/>
          <w:szCs w:val="24"/>
        </w:rPr>
      </w:pPr>
      <w:r>
        <w:rPr>
          <w:rFonts w:ascii="Times New Roman" w:hAnsi="Times New Roman"/>
          <w:b/>
          <w:sz w:val="24"/>
          <w:szCs w:val="24"/>
        </w:rPr>
        <w:t>ABSTRAK</w:t>
      </w:r>
    </w:p>
    <w:p w:rsidR="00840644" w:rsidRPr="00AD4BFE" w:rsidRDefault="00840644" w:rsidP="00231BAA">
      <w:pPr>
        <w:spacing w:after="0" w:line="240" w:lineRule="auto"/>
        <w:jc w:val="center"/>
        <w:rPr>
          <w:rFonts w:ascii="Times New Roman" w:hAnsi="Times New Roman"/>
          <w:b/>
          <w:sz w:val="24"/>
          <w:szCs w:val="24"/>
        </w:rPr>
      </w:pPr>
    </w:p>
    <w:p w:rsidR="006A2828" w:rsidRPr="00AD4BFE" w:rsidRDefault="00D61D7D" w:rsidP="00D61D7D">
      <w:pPr>
        <w:spacing w:line="240" w:lineRule="auto"/>
        <w:ind w:firstLine="720"/>
        <w:jc w:val="both"/>
        <w:rPr>
          <w:rFonts w:ascii="Times New Roman" w:hAnsi="Times New Roman"/>
          <w:sz w:val="20"/>
          <w:szCs w:val="20"/>
        </w:rPr>
      </w:pPr>
      <w:r w:rsidRPr="00D61D7D">
        <w:rPr>
          <w:rFonts w:ascii="Times New Roman" w:hAnsi="Times New Roman"/>
          <w:sz w:val="20"/>
          <w:szCs w:val="20"/>
        </w:rPr>
        <w:t xml:space="preserve">Penelitian ini bertujuan untuk mendeskripsikan bahan pembelajaran Bahasa Inggris untuk Tata Graha yang dibutuhkan oleh mahasiswa Tata Graha di PPLP Pansophia Singaraja, mendeskripsikan bagaimana bahan pembelajaran dikembangkan dan menganalisa kualitas bahan pembelajaran yang telah dikembangkan.  Penelitian ini menggunakan model penelitian dan pengembangan yang disarankan oleh Hannafin dan Peck (2014) yang terdiri dari analisis kebutuhan, rancangan, dan pengembangan atau pengimplementasian dimana pada setiap tahapnya diikuti dengan tahap evaluasi dan revisi. Instrumen yang digunakan berupa kuesioner, panduan wawancara, analisa dokumen dan daftar periksa. Hasil temuan dalam penelitian ini menunjukkan bahwa ada 12 topik yang perlu dikembangkan yaitu </w:t>
      </w:r>
      <w:r w:rsidRPr="00D61D7D">
        <w:rPr>
          <w:rFonts w:ascii="Times New Roman" w:hAnsi="Times New Roman"/>
          <w:i/>
          <w:sz w:val="20"/>
          <w:szCs w:val="20"/>
        </w:rPr>
        <w:t xml:space="preserve">menyambut dan menyapa tamu, memperkenalkan diri dan orang lain, menjelaskan fasilitas hotel dan jasa, menjelaskanfasilitas kamar hotel, berurusan dengan permintaan tamu, menawarkan jasa laundry, memberikan arah di dalam bangunan hotel, memberikan arah ke objek wisata, berkomunikasi melalui telepon, menangani keluhan tentang tata graha, membuat surat lamaran dan daftar riwayat hidup, </w:t>
      </w:r>
      <w:r w:rsidRPr="00D61D7D">
        <w:rPr>
          <w:rFonts w:ascii="Times New Roman" w:hAnsi="Times New Roman"/>
          <w:sz w:val="20"/>
          <w:szCs w:val="20"/>
        </w:rPr>
        <w:t>dan</w:t>
      </w:r>
      <w:r w:rsidRPr="00D61D7D">
        <w:rPr>
          <w:rFonts w:ascii="Times New Roman" w:hAnsi="Times New Roman"/>
          <w:i/>
          <w:sz w:val="20"/>
          <w:szCs w:val="20"/>
        </w:rPr>
        <w:t xml:space="preserve"> berurusan dengan wawancara kerja.</w:t>
      </w:r>
      <w:r w:rsidRPr="00D61D7D">
        <w:rPr>
          <w:rFonts w:ascii="Times New Roman" w:hAnsi="Times New Roman"/>
          <w:sz w:val="20"/>
          <w:szCs w:val="20"/>
        </w:rPr>
        <w:t xml:space="preserve">Bahan pembelajaran yang dikembangkan mengikuti rancangan bahan </w:t>
      </w:r>
      <w:r w:rsidRPr="00D61D7D">
        <w:rPr>
          <w:rFonts w:ascii="Times New Roman" w:hAnsi="Times New Roman"/>
          <w:i/>
          <w:sz w:val="20"/>
          <w:szCs w:val="20"/>
        </w:rPr>
        <w:t>English for Specific Purposes</w:t>
      </w:r>
      <w:r w:rsidRPr="00D61D7D">
        <w:rPr>
          <w:rFonts w:ascii="Times New Roman" w:hAnsi="Times New Roman"/>
          <w:sz w:val="20"/>
          <w:szCs w:val="20"/>
        </w:rPr>
        <w:t xml:space="preserve"> yang disarankan oleh Hutchinson dan Waters (2008) yang terdiri dari </w:t>
      </w:r>
      <w:r w:rsidRPr="00D61D7D">
        <w:rPr>
          <w:rFonts w:ascii="Times New Roman" w:hAnsi="Times New Roman"/>
          <w:i/>
          <w:sz w:val="20"/>
          <w:szCs w:val="20"/>
        </w:rPr>
        <w:t>input, content focus, language focus</w:t>
      </w:r>
      <w:r w:rsidRPr="00D61D7D">
        <w:rPr>
          <w:rFonts w:ascii="Times New Roman" w:hAnsi="Times New Roman"/>
          <w:sz w:val="20"/>
          <w:szCs w:val="20"/>
        </w:rPr>
        <w:t xml:space="preserve"> dan </w:t>
      </w:r>
      <w:r w:rsidRPr="00D61D7D">
        <w:rPr>
          <w:rFonts w:ascii="Times New Roman" w:hAnsi="Times New Roman"/>
          <w:i/>
          <w:sz w:val="20"/>
          <w:szCs w:val="20"/>
        </w:rPr>
        <w:t>task</w:t>
      </w:r>
      <w:r w:rsidRPr="00D61D7D">
        <w:rPr>
          <w:rFonts w:ascii="Times New Roman" w:hAnsi="Times New Roman"/>
          <w:sz w:val="20"/>
          <w:szCs w:val="20"/>
        </w:rPr>
        <w:t xml:space="preserve">. Karena Bahasa Inggris untuk Tata Graha adalah bagian dari </w:t>
      </w:r>
      <w:r w:rsidRPr="00D61D7D">
        <w:rPr>
          <w:rFonts w:ascii="Times New Roman" w:hAnsi="Times New Roman"/>
          <w:i/>
          <w:sz w:val="20"/>
          <w:szCs w:val="20"/>
        </w:rPr>
        <w:t>English for Specific Purposes</w:t>
      </w:r>
      <w:r w:rsidRPr="00D61D7D">
        <w:rPr>
          <w:rFonts w:ascii="Times New Roman" w:hAnsi="Times New Roman"/>
          <w:sz w:val="20"/>
          <w:szCs w:val="20"/>
        </w:rPr>
        <w:t xml:space="preserve"> yaitu Bahasa Inggris untuk tujuan pekerjaan, efektivitas bahan yang dikembangkan dievaluasi menggunakan kriteria bahan ESP baik yang disarankan oleh Litz (2005), Hutchinson dan Waters (2008), dan Tomlinson (2009).</w:t>
      </w:r>
      <w:r w:rsidR="009264C9" w:rsidRPr="006B3689">
        <w:rPr>
          <w:rFonts w:ascii="Times New Roman" w:hAnsi="Times New Roman"/>
          <w:color w:val="000000" w:themeColor="text1"/>
          <w:sz w:val="20"/>
          <w:szCs w:val="20"/>
        </w:rPr>
        <w:t xml:space="preserve">Tes validasi menunjukkan bahwa produk penelitian ini ada pada kategori </w:t>
      </w:r>
      <w:r w:rsidR="006D66CB" w:rsidRPr="006B3689">
        <w:rPr>
          <w:rFonts w:ascii="Times New Roman" w:hAnsi="Times New Roman"/>
          <w:b/>
          <w:color w:val="000000" w:themeColor="text1"/>
          <w:sz w:val="20"/>
          <w:szCs w:val="20"/>
        </w:rPr>
        <w:t xml:space="preserve">baik </w:t>
      </w:r>
      <w:r w:rsidR="009264C9" w:rsidRPr="006B3689">
        <w:rPr>
          <w:rFonts w:ascii="Times New Roman" w:hAnsi="Times New Roman"/>
          <w:color w:val="000000" w:themeColor="text1"/>
          <w:sz w:val="20"/>
          <w:szCs w:val="20"/>
        </w:rPr>
        <w:t xml:space="preserve">yang berarti bahwa </w:t>
      </w:r>
      <w:r w:rsidRPr="006B3689">
        <w:rPr>
          <w:rFonts w:ascii="Times New Roman" w:hAnsi="Times New Roman"/>
          <w:color w:val="000000" w:themeColor="text1"/>
          <w:sz w:val="20"/>
          <w:szCs w:val="20"/>
        </w:rPr>
        <w:t>bahan pembelajaran terse</w:t>
      </w:r>
      <w:r w:rsidRPr="00D61D7D">
        <w:rPr>
          <w:rFonts w:ascii="Times New Roman" w:hAnsi="Times New Roman"/>
          <w:sz w:val="20"/>
          <w:szCs w:val="20"/>
        </w:rPr>
        <w:t>but dapat digunakan sebagai sumber utama untuk pembelajaran oleh calon staf tata graha di PPLP Pansophia Singaraja.</w:t>
      </w:r>
    </w:p>
    <w:p w:rsidR="00D61D7D" w:rsidRPr="00D61D7D" w:rsidRDefault="00D61D7D" w:rsidP="00D61D7D">
      <w:pPr>
        <w:tabs>
          <w:tab w:val="left" w:pos="4668"/>
        </w:tabs>
        <w:spacing w:line="240" w:lineRule="auto"/>
        <w:jc w:val="both"/>
        <w:rPr>
          <w:rFonts w:ascii="Times New Roman" w:hAnsi="Times New Roman"/>
          <w:sz w:val="20"/>
          <w:szCs w:val="24"/>
        </w:rPr>
      </w:pPr>
      <w:r w:rsidRPr="00D61D7D">
        <w:rPr>
          <w:rFonts w:ascii="Times New Roman" w:hAnsi="Times New Roman"/>
          <w:sz w:val="20"/>
          <w:szCs w:val="24"/>
        </w:rPr>
        <w:t>Kata kunci:Bahan Pembelajaran Bahasa Inggris, Tata Graha</w:t>
      </w:r>
    </w:p>
    <w:p w:rsidR="00404107" w:rsidRPr="00AD4BFE" w:rsidRDefault="00404107" w:rsidP="00AC4790">
      <w:pPr>
        <w:spacing w:after="0" w:line="240" w:lineRule="auto"/>
        <w:jc w:val="both"/>
        <w:rPr>
          <w:rFonts w:ascii="Times New Roman" w:hAnsi="Times New Roman"/>
          <w:sz w:val="20"/>
          <w:szCs w:val="20"/>
        </w:rPr>
      </w:pPr>
    </w:p>
    <w:p w:rsidR="00E709E3" w:rsidRPr="00AD4BFE" w:rsidRDefault="00E709E3" w:rsidP="00404107">
      <w:pPr>
        <w:spacing w:line="240" w:lineRule="auto"/>
        <w:rPr>
          <w:rFonts w:ascii="Times New Roman" w:hAnsi="Times New Roman"/>
          <w:b/>
        </w:rPr>
        <w:sectPr w:rsidR="00E709E3" w:rsidRPr="00AD4BFE" w:rsidSect="00ED5B84">
          <w:pgSz w:w="11907" w:h="16839" w:code="9"/>
          <w:pgMar w:top="1728" w:right="1152" w:bottom="1440" w:left="1440" w:header="720" w:footer="720" w:gutter="0"/>
          <w:cols w:space="720"/>
          <w:docGrid w:linePitch="360"/>
        </w:sectPr>
      </w:pPr>
    </w:p>
    <w:p w:rsidR="00404107" w:rsidRPr="00AD4BFE" w:rsidRDefault="00404107" w:rsidP="006C5E59">
      <w:pPr>
        <w:spacing w:after="120" w:line="240" w:lineRule="auto"/>
        <w:rPr>
          <w:rFonts w:ascii="Times New Roman" w:hAnsi="Times New Roman"/>
          <w:b/>
        </w:rPr>
      </w:pPr>
      <w:r w:rsidRPr="00AD4BFE">
        <w:rPr>
          <w:rFonts w:ascii="Times New Roman" w:hAnsi="Times New Roman"/>
          <w:b/>
        </w:rPr>
        <w:lastRenderedPageBreak/>
        <w:t>INTRODUCTION</w:t>
      </w:r>
    </w:p>
    <w:p w:rsidR="002C7828" w:rsidRPr="00AD4BFE" w:rsidRDefault="00A161EC" w:rsidP="006C5E59">
      <w:pPr>
        <w:spacing w:after="0" w:line="240" w:lineRule="auto"/>
        <w:ind w:firstLine="720"/>
        <w:jc w:val="both"/>
        <w:rPr>
          <w:rFonts w:ascii="Times New Roman" w:hAnsi="Times New Roman"/>
        </w:rPr>
      </w:pPr>
      <w:r>
        <w:rPr>
          <w:rFonts w:ascii="Times New Roman" w:hAnsi="Times New Roman"/>
          <w:color w:val="000000"/>
          <w:shd w:val="clear" w:color="auto" w:fill="FFFFFF"/>
        </w:rPr>
        <w:t>Bali Island has been known</w:t>
      </w:r>
      <w:r w:rsidR="002C7828" w:rsidRPr="00AD4BFE">
        <w:rPr>
          <w:rFonts w:ascii="Times New Roman" w:hAnsi="Times New Roman"/>
          <w:color w:val="000000"/>
          <w:shd w:val="clear" w:color="auto" w:fill="FFFFFF"/>
        </w:rPr>
        <w:t xml:space="preserve"> as one of the world’s premier tourist destinations with</w:t>
      </w:r>
      <w:r w:rsidR="001177D8">
        <w:rPr>
          <w:rFonts w:ascii="Times New Roman" w:hAnsi="Times New Roman"/>
          <w:color w:val="000000"/>
          <w:shd w:val="clear" w:color="auto" w:fill="FFFFFF"/>
        </w:rPr>
        <w:t xml:space="preserve"> </w:t>
      </w:r>
      <w:r w:rsidR="002C7828" w:rsidRPr="00AD4BFE">
        <w:rPr>
          <w:rFonts w:ascii="Times New Roman" w:hAnsi="Times New Roman"/>
          <w:color w:val="000000"/>
          <w:shd w:val="clear" w:color="auto" w:fill="FFFFFF"/>
        </w:rPr>
        <w:t xml:space="preserve">over one million foreign visitors flying directly to </w:t>
      </w:r>
      <w:r w:rsidR="002C7828" w:rsidRPr="001942EB">
        <w:rPr>
          <w:rFonts w:ascii="Times New Roman" w:hAnsi="Times New Roman"/>
          <w:shd w:val="clear" w:color="auto" w:fill="FFFFFF"/>
        </w:rPr>
        <w:t>Bali</w:t>
      </w:r>
      <w:r w:rsidR="009264C9" w:rsidRPr="001942EB">
        <w:rPr>
          <w:rFonts w:ascii="Times New Roman" w:hAnsi="Times New Roman"/>
          <w:shd w:val="clear" w:color="auto" w:fill="FFFFFF"/>
        </w:rPr>
        <w:t xml:space="preserve"> every year</w:t>
      </w:r>
      <w:r w:rsidR="0014585F" w:rsidRPr="001942EB">
        <w:rPr>
          <w:rFonts w:ascii="Times New Roman" w:hAnsi="Times New Roman"/>
          <w:shd w:val="clear" w:color="auto" w:fill="FFFFFF"/>
        </w:rPr>
        <w:t>.</w:t>
      </w:r>
      <w:r w:rsidR="001177D8">
        <w:rPr>
          <w:rFonts w:ascii="Times New Roman" w:hAnsi="Times New Roman"/>
          <w:shd w:val="clear" w:color="auto" w:fill="FFFFFF"/>
        </w:rPr>
        <w:t xml:space="preserve"> </w:t>
      </w:r>
      <w:r w:rsidR="00404107" w:rsidRPr="00AD4BFE">
        <w:rPr>
          <w:rFonts w:ascii="Times New Roman" w:hAnsi="Times New Roman"/>
          <w:color w:val="000000"/>
          <w:shd w:val="clear" w:color="auto" w:fill="FFFFFF"/>
        </w:rPr>
        <w:t>It is not surprising</w:t>
      </w:r>
      <w:r w:rsidR="002C7828" w:rsidRPr="00AD4BFE">
        <w:rPr>
          <w:rFonts w:ascii="Times New Roman" w:hAnsi="Times New Roman"/>
          <w:color w:val="000000"/>
          <w:shd w:val="clear" w:color="auto" w:fill="FFFFFF"/>
        </w:rPr>
        <w:t xml:space="preserve"> that tourism industry becomes the</w:t>
      </w:r>
      <w:r w:rsidR="00404107" w:rsidRPr="00AD4BFE">
        <w:rPr>
          <w:rFonts w:ascii="Times New Roman" w:hAnsi="Times New Roman"/>
          <w:color w:val="000000"/>
          <w:shd w:val="clear" w:color="auto" w:fill="FFFFFF"/>
        </w:rPr>
        <w:t xml:space="preserve"> main economic sector in this island in which most of people </w:t>
      </w:r>
      <w:r w:rsidR="00BA37ED" w:rsidRPr="00AD4BFE">
        <w:rPr>
          <w:rFonts w:ascii="Times New Roman" w:hAnsi="Times New Roman"/>
          <w:color w:val="000000"/>
          <w:shd w:val="clear" w:color="auto" w:fill="FFFFFF"/>
        </w:rPr>
        <w:t>work</w:t>
      </w:r>
      <w:r w:rsidR="00404107" w:rsidRPr="00AD4BFE">
        <w:rPr>
          <w:rFonts w:ascii="Times New Roman" w:hAnsi="Times New Roman"/>
          <w:color w:val="000000"/>
          <w:shd w:val="clear" w:color="auto" w:fill="FFFFFF"/>
        </w:rPr>
        <w:t xml:space="preserve"> in</w:t>
      </w:r>
      <w:r w:rsidR="009536C9" w:rsidRPr="00AD4BFE">
        <w:rPr>
          <w:rFonts w:ascii="Times New Roman" w:hAnsi="Times New Roman"/>
          <w:color w:val="000000"/>
          <w:shd w:val="clear" w:color="auto" w:fill="FFFFFF"/>
        </w:rPr>
        <w:t xml:space="preserve"> Bali</w:t>
      </w:r>
      <w:r w:rsidR="001177D8">
        <w:rPr>
          <w:rFonts w:ascii="Times New Roman" w:hAnsi="Times New Roman"/>
          <w:color w:val="000000"/>
          <w:shd w:val="clear" w:color="auto" w:fill="FFFFFF"/>
        </w:rPr>
        <w:t xml:space="preserve"> </w:t>
      </w:r>
      <w:r w:rsidR="002C7828" w:rsidRPr="00AD4BFE">
        <w:rPr>
          <w:rFonts w:ascii="Times New Roman" w:hAnsi="Times New Roman"/>
          <w:color w:val="000000"/>
          <w:shd w:val="clear" w:color="auto" w:fill="FFFFFF"/>
        </w:rPr>
        <w:t>tourism</w:t>
      </w:r>
      <w:r w:rsidR="00404107" w:rsidRPr="00AD4BFE">
        <w:rPr>
          <w:rFonts w:ascii="Times New Roman" w:hAnsi="Times New Roman"/>
          <w:color w:val="000000"/>
          <w:shd w:val="clear" w:color="auto" w:fill="FFFFFF"/>
        </w:rPr>
        <w:t xml:space="preserve"> industry. It cannot be denied that the development of human resources is very vital to make the industry grows better</w:t>
      </w:r>
      <w:r w:rsidR="0014585F">
        <w:rPr>
          <w:rFonts w:ascii="Times New Roman" w:hAnsi="Times New Roman"/>
          <w:color w:val="000000"/>
          <w:shd w:val="clear" w:color="auto" w:fill="FFFFFF"/>
        </w:rPr>
        <w:t>.</w:t>
      </w:r>
      <w:r w:rsidR="001177D8">
        <w:rPr>
          <w:rFonts w:ascii="Times New Roman" w:hAnsi="Times New Roman"/>
          <w:color w:val="000000"/>
          <w:shd w:val="clear" w:color="auto" w:fill="FFFFFF"/>
        </w:rPr>
        <w:t xml:space="preserve"> </w:t>
      </w:r>
      <w:r w:rsidR="002C7828" w:rsidRPr="00AD4BFE">
        <w:rPr>
          <w:rFonts w:ascii="Times New Roman" w:hAnsi="Times New Roman"/>
        </w:rPr>
        <w:t xml:space="preserve">According to </w:t>
      </w:r>
      <w:r w:rsidR="0028468E" w:rsidRPr="00AD4BFE">
        <w:rPr>
          <w:rFonts w:ascii="Times New Roman" w:hAnsi="Times New Roman"/>
        </w:rPr>
        <w:t>Zahedpisheh, Bakar and</w:t>
      </w:r>
      <w:r w:rsidR="006A425A" w:rsidRPr="00AD4BFE">
        <w:rPr>
          <w:rFonts w:ascii="Times New Roman" w:hAnsi="Times New Roman"/>
        </w:rPr>
        <w:t xml:space="preserve"> Saffari (2017</w:t>
      </w:r>
      <w:r w:rsidR="002C7828" w:rsidRPr="00AD4BFE">
        <w:rPr>
          <w:rFonts w:ascii="Times New Roman" w:hAnsi="Times New Roman"/>
        </w:rPr>
        <w:t>), employees who work in tourism and hospitality industry are entirely and highly aware of the importance language pro</w:t>
      </w:r>
      <w:r w:rsidR="00582F80" w:rsidRPr="00AD4BFE">
        <w:rPr>
          <w:rFonts w:ascii="Times New Roman" w:hAnsi="Times New Roman"/>
        </w:rPr>
        <w:t xml:space="preserve">ficiency </w:t>
      </w:r>
      <w:r w:rsidR="00582F80" w:rsidRPr="00AD4BFE">
        <w:rPr>
          <w:rFonts w:ascii="Times New Roman" w:hAnsi="Times New Roman"/>
        </w:rPr>
        <w:lastRenderedPageBreak/>
        <w:t>and they need to have</w:t>
      </w:r>
      <w:r w:rsidR="002C7828" w:rsidRPr="00AD4BFE">
        <w:rPr>
          <w:rFonts w:ascii="Times New Roman" w:hAnsi="Times New Roman"/>
        </w:rPr>
        <w:t xml:space="preserve"> good command of English in their workplace. </w:t>
      </w:r>
    </w:p>
    <w:p w:rsidR="002C7828" w:rsidRPr="00AD4BFE" w:rsidRDefault="00A161EC" w:rsidP="006C5E59">
      <w:pPr>
        <w:spacing w:after="0" w:line="240" w:lineRule="auto"/>
        <w:ind w:firstLine="720"/>
        <w:jc w:val="both"/>
        <w:rPr>
          <w:rFonts w:ascii="Times New Roman" w:hAnsi="Times New Roman"/>
        </w:rPr>
      </w:pPr>
      <w:r>
        <w:rPr>
          <w:rFonts w:ascii="Times New Roman" w:hAnsi="Times New Roman"/>
        </w:rPr>
        <w:t>Tourism and hospitality industry usually recruit English tourism graduated who has good English proficiency. Tourism schools, therefore, focus on</w:t>
      </w:r>
      <w:r w:rsidR="002C7828" w:rsidRPr="00AD4BFE">
        <w:rPr>
          <w:rFonts w:ascii="Times New Roman" w:hAnsi="Times New Roman"/>
        </w:rPr>
        <w:t xml:space="preserve"> language skill</w:t>
      </w:r>
      <w:r>
        <w:rPr>
          <w:rFonts w:ascii="Times New Roman" w:hAnsi="Times New Roman"/>
        </w:rPr>
        <w:t>s</w:t>
      </w:r>
      <w:r w:rsidR="002C7828" w:rsidRPr="00AD4BFE">
        <w:rPr>
          <w:rFonts w:ascii="Times New Roman" w:hAnsi="Times New Roman"/>
        </w:rPr>
        <w:t xml:space="preserve"> in real situations which </w:t>
      </w:r>
      <w:r w:rsidR="001177D8" w:rsidRPr="00AD4BFE">
        <w:rPr>
          <w:rFonts w:ascii="Times New Roman" w:hAnsi="Times New Roman"/>
        </w:rPr>
        <w:t>allow</w:t>
      </w:r>
      <w:r w:rsidR="002C7828" w:rsidRPr="00AD4BFE">
        <w:rPr>
          <w:rFonts w:ascii="Times New Roman" w:hAnsi="Times New Roman"/>
        </w:rPr>
        <w:t xml:space="preserve"> the students to use English in their future profession</w:t>
      </w:r>
      <w:r>
        <w:rPr>
          <w:rFonts w:ascii="Times New Roman" w:hAnsi="Times New Roman"/>
        </w:rPr>
        <w:t>.</w:t>
      </w:r>
      <w:r w:rsidR="002C7828" w:rsidRPr="00AD4BFE">
        <w:rPr>
          <w:rFonts w:ascii="Times New Roman" w:hAnsi="Times New Roman"/>
        </w:rPr>
        <w:t xml:space="preserve"> The teaching of English for tourism is known as English for Specific Purposes (ESP). According to H</w:t>
      </w:r>
      <w:r w:rsidR="009913DE" w:rsidRPr="00AD4BFE">
        <w:rPr>
          <w:rFonts w:ascii="Times New Roman" w:hAnsi="Times New Roman"/>
        </w:rPr>
        <w:t>utchinson and Waters (2008</w:t>
      </w:r>
      <w:r w:rsidR="002C7828" w:rsidRPr="00AD4BFE">
        <w:rPr>
          <w:rFonts w:ascii="Times New Roman" w:hAnsi="Times New Roman"/>
        </w:rPr>
        <w:t>), ESP is an approach to language teaching in which all decisions concerning content</w:t>
      </w:r>
      <w:r w:rsidR="004C658D" w:rsidRPr="00AD4BFE">
        <w:rPr>
          <w:rFonts w:ascii="Times New Roman" w:hAnsi="Times New Roman"/>
        </w:rPr>
        <w:t>s</w:t>
      </w:r>
      <w:r w:rsidR="002C7828" w:rsidRPr="00AD4BFE">
        <w:rPr>
          <w:rFonts w:ascii="Times New Roman" w:hAnsi="Times New Roman"/>
        </w:rPr>
        <w:t xml:space="preserve"> and method</w:t>
      </w:r>
      <w:r w:rsidR="004C658D" w:rsidRPr="00AD4BFE">
        <w:rPr>
          <w:rFonts w:ascii="Times New Roman" w:hAnsi="Times New Roman"/>
        </w:rPr>
        <w:t>s</w:t>
      </w:r>
      <w:r w:rsidR="002C7828" w:rsidRPr="00AD4BFE">
        <w:rPr>
          <w:rFonts w:ascii="Times New Roman" w:hAnsi="Times New Roman"/>
        </w:rPr>
        <w:t xml:space="preserve"> are based on the learner’s reason for learning In addition,</w:t>
      </w:r>
      <w:r w:rsidR="001177D8">
        <w:rPr>
          <w:rFonts w:ascii="Times New Roman" w:hAnsi="Times New Roman"/>
        </w:rPr>
        <w:t xml:space="preserve"> </w:t>
      </w:r>
      <w:r w:rsidR="006A425A" w:rsidRPr="00AD4BFE">
        <w:rPr>
          <w:rFonts w:ascii="Times New Roman" w:hAnsi="Times New Roman"/>
        </w:rPr>
        <w:t>Hans and Hans (2015</w:t>
      </w:r>
      <w:r w:rsidR="002C7828" w:rsidRPr="00AD4BFE">
        <w:rPr>
          <w:rFonts w:ascii="Times New Roman" w:hAnsi="Times New Roman"/>
        </w:rPr>
        <w:t xml:space="preserve">) state that the term ‘specific’ in ESP refers to </w:t>
      </w:r>
      <w:r w:rsidR="002C7828" w:rsidRPr="00AD4BFE">
        <w:rPr>
          <w:rFonts w:ascii="Times New Roman" w:hAnsi="Times New Roman"/>
        </w:rPr>
        <w:lastRenderedPageBreak/>
        <w:t>the specific purpose for learning English. Students approach the study of English through a field that is already known and relevant to them.</w:t>
      </w:r>
    </w:p>
    <w:p w:rsidR="00404107" w:rsidRPr="00AD4BFE" w:rsidRDefault="00404107" w:rsidP="006C5E59">
      <w:pPr>
        <w:spacing w:after="0" w:line="240" w:lineRule="auto"/>
        <w:ind w:firstLine="720"/>
        <w:jc w:val="both"/>
        <w:rPr>
          <w:rFonts w:ascii="Times New Roman" w:hAnsi="Times New Roman"/>
          <w:shd w:val="clear" w:color="auto" w:fill="FFFFFF"/>
        </w:rPr>
      </w:pPr>
      <w:r w:rsidRPr="00AD4BFE">
        <w:rPr>
          <w:rFonts w:ascii="Times New Roman" w:hAnsi="Times New Roman"/>
        </w:rPr>
        <w:t xml:space="preserve">In Bali, there </w:t>
      </w:r>
      <w:r w:rsidR="002C7828" w:rsidRPr="00AD4BFE">
        <w:rPr>
          <w:rFonts w:ascii="Times New Roman" w:hAnsi="Times New Roman"/>
        </w:rPr>
        <w:t xml:space="preserve">are </w:t>
      </w:r>
      <w:r w:rsidRPr="00AD4BFE">
        <w:rPr>
          <w:rFonts w:ascii="Times New Roman" w:hAnsi="Times New Roman"/>
        </w:rPr>
        <w:t xml:space="preserve">many schools, courses, and training centers providing education for those who want to involve in </w:t>
      </w:r>
      <w:r w:rsidR="002C7828" w:rsidRPr="00AD4BFE">
        <w:rPr>
          <w:rFonts w:ascii="Times New Roman" w:hAnsi="Times New Roman"/>
        </w:rPr>
        <w:t>tourism</w:t>
      </w:r>
      <w:r w:rsidR="00BD2574">
        <w:rPr>
          <w:rFonts w:ascii="Times New Roman" w:hAnsi="Times New Roman"/>
        </w:rPr>
        <w:t xml:space="preserve"> industry. </w:t>
      </w:r>
      <w:r w:rsidRPr="00AD4BFE">
        <w:rPr>
          <w:rFonts w:ascii="Times New Roman" w:hAnsi="Times New Roman"/>
        </w:rPr>
        <w:t>PPLP</w:t>
      </w:r>
      <w:r w:rsidR="001177D8">
        <w:rPr>
          <w:rFonts w:ascii="Times New Roman" w:hAnsi="Times New Roman"/>
        </w:rPr>
        <w:t xml:space="preserve"> </w:t>
      </w:r>
      <w:r w:rsidRPr="00AD4BFE">
        <w:rPr>
          <w:rFonts w:ascii="Times New Roman" w:hAnsi="Times New Roman"/>
        </w:rPr>
        <w:t>Pansophia</w:t>
      </w:r>
      <w:r w:rsidR="002C7828" w:rsidRPr="00AD4BFE">
        <w:rPr>
          <w:rFonts w:ascii="Times New Roman" w:hAnsi="Times New Roman"/>
        </w:rPr>
        <w:t xml:space="preserve"> Singaraja is one of those institutions. I</w:t>
      </w:r>
      <w:r w:rsidRPr="00AD4BFE">
        <w:rPr>
          <w:rFonts w:ascii="Times New Roman" w:hAnsi="Times New Roman"/>
        </w:rPr>
        <w:t xml:space="preserve">t educates high school graduates to have competencies related to tourism industry in Bali. Housekeeping is one of the majors </w:t>
      </w:r>
      <w:r w:rsidR="002C7828" w:rsidRPr="00AD4BFE">
        <w:rPr>
          <w:rFonts w:ascii="Times New Roman" w:hAnsi="Times New Roman"/>
        </w:rPr>
        <w:t>at</w:t>
      </w:r>
      <w:r w:rsidRPr="00AD4BFE">
        <w:rPr>
          <w:rFonts w:ascii="Times New Roman" w:hAnsi="Times New Roman"/>
        </w:rPr>
        <w:t xml:space="preserve"> PPLP Pansophia </w:t>
      </w:r>
      <w:r w:rsidR="002C7828" w:rsidRPr="00AD4BFE">
        <w:rPr>
          <w:rFonts w:ascii="Times New Roman" w:hAnsi="Times New Roman"/>
        </w:rPr>
        <w:t>Singaraja which is included in Room and Division D</w:t>
      </w:r>
      <w:r w:rsidRPr="00AD4BFE">
        <w:rPr>
          <w:rFonts w:ascii="Times New Roman" w:hAnsi="Times New Roman"/>
        </w:rPr>
        <w:t xml:space="preserve">epartment. In order to be able to conduct a good lesson, English </w:t>
      </w:r>
      <w:r w:rsidR="004C658D" w:rsidRPr="00AD4BFE">
        <w:rPr>
          <w:rFonts w:ascii="Times New Roman" w:hAnsi="Times New Roman"/>
        </w:rPr>
        <w:t>instructor</w:t>
      </w:r>
      <w:r w:rsidRPr="00AD4BFE">
        <w:rPr>
          <w:rFonts w:ascii="Times New Roman" w:hAnsi="Times New Roman"/>
        </w:rPr>
        <w:t xml:space="preserve">s should equip themselves with syllabus which is </w:t>
      </w:r>
      <w:r w:rsidRPr="00AD4BFE">
        <w:rPr>
          <w:rFonts w:ascii="Times New Roman" w:hAnsi="Times New Roman"/>
          <w:shd w:val="clear" w:color="auto" w:fill="FFFFFF"/>
        </w:rPr>
        <w:t xml:space="preserve">based on the competencies assigned by Department of Employment through a national standard working competence called </w:t>
      </w:r>
      <w:r w:rsidRPr="00AD4BFE">
        <w:rPr>
          <w:rFonts w:ascii="Times New Roman" w:hAnsi="Times New Roman"/>
          <w:i/>
          <w:shd w:val="clear" w:color="auto" w:fill="FFFFFF"/>
        </w:rPr>
        <w:t>SKKNI</w:t>
      </w:r>
      <w:r w:rsidRPr="00AD4BFE">
        <w:rPr>
          <w:rFonts w:ascii="Times New Roman" w:hAnsi="Times New Roman"/>
          <w:shd w:val="clear" w:color="auto" w:fill="FFFFFF"/>
        </w:rPr>
        <w:t xml:space="preserve"> which stands for </w:t>
      </w:r>
      <w:r w:rsidRPr="00AD4BFE">
        <w:rPr>
          <w:rFonts w:ascii="Times New Roman" w:hAnsi="Times New Roman"/>
          <w:i/>
          <w:shd w:val="clear" w:color="auto" w:fill="FFFFFF"/>
        </w:rPr>
        <w:t>Standar</w:t>
      </w:r>
      <w:r w:rsidR="001177D8">
        <w:rPr>
          <w:rFonts w:ascii="Times New Roman" w:hAnsi="Times New Roman"/>
          <w:i/>
          <w:shd w:val="clear" w:color="auto" w:fill="FFFFFF"/>
        </w:rPr>
        <w:t xml:space="preserve"> </w:t>
      </w:r>
      <w:r w:rsidRPr="00AD4BFE">
        <w:rPr>
          <w:rFonts w:ascii="Times New Roman" w:hAnsi="Times New Roman"/>
          <w:i/>
          <w:shd w:val="clear" w:color="auto" w:fill="FFFFFF"/>
        </w:rPr>
        <w:t>Kompetensi</w:t>
      </w:r>
      <w:r w:rsidR="001177D8">
        <w:rPr>
          <w:rFonts w:ascii="Times New Roman" w:hAnsi="Times New Roman"/>
          <w:i/>
          <w:shd w:val="clear" w:color="auto" w:fill="FFFFFF"/>
        </w:rPr>
        <w:t xml:space="preserve"> </w:t>
      </w:r>
      <w:r w:rsidRPr="00AD4BFE">
        <w:rPr>
          <w:rFonts w:ascii="Times New Roman" w:hAnsi="Times New Roman"/>
          <w:i/>
          <w:shd w:val="clear" w:color="auto" w:fill="FFFFFF"/>
        </w:rPr>
        <w:t>Kerja</w:t>
      </w:r>
      <w:r w:rsidR="001177D8">
        <w:rPr>
          <w:rFonts w:ascii="Times New Roman" w:hAnsi="Times New Roman"/>
          <w:i/>
          <w:shd w:val="clear" w:color="auto" w:fill="FFFFFF"/>
        </w:rPr>
        <w:t xml:space="preserve"> </w:t>
      </w:r>
      <w:r w:rsidRPr="00AD4BFE">
        <w:rPr>
          <w:rFonts w:ascii="Times New Roman" w:hAnsi="Times New Roman"/>
          <w:i/>
          <w:shd w:val="clear" w:color="auto" w:fill="FFFFFF"/>
        </w:rPr>
        <w:t>Nasional Indonesia</w:t>
      </w:r>
      <w:r w:rsidRPr="00AD4BFE">
        <w:rPr>
          <w:rFonts w:ascii="Times New Roman" w:hAnsi="Times New Roman"/>
          <w:shd w:val="clear" w:color="auto" w:fill="FFFFFF"/>
        </w:rPr>
        <w:t xml:space="preserve"> and learning materials which meet students’ background, needs, and interests. </w:t>
      </w:r>
    </w:p>
    <w:p w:rsidR="006171F4" w:rsidRPr="00AD4BFE" w:rsidRDefault="009264C9" w:rsidP="006C5E59">
      <w:pPr>
        <w:spacing w:line="240" w:lineRule="auto"/>
        <w:ind w:firstLine="720"/>
        <w:jc w:val="both"/>
        <w:rPr>
          <w:rFonts w:ascii="Times New Roman" w:hAnsi="Times New Roman"/>
          <w:shd w:val="clear" w:color="auto" w:fill="FFFFFF"/>
        </w:rPr>
      </w:pPr>
      <w:r w:rsidRPr="001942EB">
        <w:rPr>
          <w:rFonts w:ascii="Times New Roman" w:hAnsi="Times New Roman"/>
          <w:shd w:val="clear" w:color="auto" w:fill="FFFFFF"/>
        </w:rPr>
        <w:t>B</w:t>
      </w:r>
      <w:r w:rsidR="00404107" w:rsidRPr="001942EB">
        <w:rPr>
          <w:rFonts w:ascii="Times New Roman" w:hAnsi="Times New Roman"/>
          <w:shd w:val="clear" w:color="auto" w:fill="FFFFFF"/>
        </w:rPr>
        <w:t>ased</w:t>
      </w:r>
      <w:r w:rsidR="00404107" w:rsidRPr="00AD4BFE">
        <w:rPr>
          <w:rFonts w:ascii="Times New Roman" w:hAnsi="Times New Roman"/>
          <w:shd w:val="clear" w:color="auto" w:fill="FFFFFF"/>
        </w:rPr>
        <w:t xml:space="preserve"> on the prior interview done to</w:t>
      </w:r>
      <w:r w:rsidR="00E61086" w:rsidRPr="00AD4BFE">
        <w:rPr>
          <w:rFonts w:ascii="Times New Roman" w:hAnsi="Times New Roman"/>
          <w:shd w:val="clear" w:color="auto" w:fill="FFFFFF"/>
        </w:rPr>
        <w:t xml:space="preserve"> an</w:t>
      </w:r>
      <w:r w:rsidR="00404107" w:rsidRPr="00AD4BFE">
        <w:rPr>
          <w:rFonts w:ascii="Times New Roman" w:hAnsi="Times New Roman"/>
          <w:shd w:val="clear" w:color="auto" w:fill="FFFFFF"/>
        </w:rPr>
        <w:t xml:space="preserve"> ESP </w:t>
      </w:r>
      <w:r w:rsidR="004C658D" w:rsidRPr="00AD4BFE">
        <w:rPr>
          <w:rFonts w:ascii="Times New Roman" w:hAnsi="Times New Roman"/>
          <w:shd w:val="clear" w:color="auto" w:fill="FFFFFF"/>
        </w:rPr>
        <w:t>instructor</w:t>
      </w:r>
      <w:r w:rsidR="00404107" w:rsidRPr="00AD4BFE">
        <w:rPr>
          <w:rFonts w:ascii="Times New Roman" w:hAnsi="Times New Roman"/>
          <w:shd w:val="clear" w:color="auto" w:fill="FFFFFF"/>
        </w:rPr>
        <w:t xml:space="preserve"> of Housekeeping Department at PPLP Pansophia</w:t>
      </w:r>
      <w:r w:rsidR="001177D8">
        <w:rPr>
          <w:rFonts w:ascii="Times New Roman" w:hAnsi="Times New Roman"/>
          <w:shd w:val="clear" w:color="auto" w:fill="FFFFFF"/>
        </w:rPr>
        <w:t xml:space="preserve"> </w:t>
      </w:r>
      <w:r w:rsidR="00404107" w:rsidRPr="00AD4BFE">
        <w:rPr>
          <w:rFonts w:ascii="Times New Roman" w:hAnsi="Times New Roman"/>
          <w:shd w:val="clear" w:color="auto" w:fill="FFFFFF"/>
        </w:rPr>
        <w:t xml:space="preserve">Singaraja, it was found that there </w:t>
      </w:r>
      <w:r w:rsidR="00E61086" w:rsidRPr="00AD4BFE">
        <w:rPr>
          <w:rFonts w:ascii="Times New Roman" w:hAnsi="Times New Roman"/>
          <w:shd w:val="clear" w:color="auto" w:fill="FFFFFF"/>
        </w:rPr>
        <w:t>was</w:t>
      </w:r>
      <w:r w:rsidR="00404107" w:rsidRPr="00AD4BFE">
        <w:rPr>
          <w:rFonts w:ascii="Times New Roman" w:hAnsi="Times New Roman"/>
          <w:shd w:val="clear" w:color="auto" w:fill="FFFFFF"/>
        </w:rPr>
        <w:t xml:space="preserve"> n</w:t>
      </w:r>
      <w:r w:rsidR="00E61086" w:rsidRPr="00AD4BFE">
        <w:rPr>
          <w:rFonts w:ascii="Times New Roman" w:hAnsi="Times New Roman"/>
          <w:shd w:val="clear" w:color="auto" w:fill="FFFFFF"/>
        </w:rPr>
        <w:t xml:space="preserve">o ESP textbook for housekeeping. </w:t>
      </w:r>
      <w:r w:rsidR="00404107" w:rsidRPr="00AD4BFE">
        <w:rPr>
          <w:rFonts w:ascii="Times New Roman" w:hAnsi="Times New Roman"/>
          <w:shd w:val="clear" w:color="auto" w:fill="FFFFFF"/>
        </w:rPr>
        <w:t xml:space="preserve">The </w:t>
      </w:r>
      <w:r w:rsidR="004C658D" w:rsidRPr="00AD4BFE">
        <w:rPr>
          <w:rFonts w:ascii="Times New Roman" w:hAnsi="Times New Roman"/>
          <w:shd w:val="clear" w:color="auto" w:fill="FFFFFF"/>
        </w:rPr>
        <w:t>instructor</w:t>
      </w:r>
      <w:r w:rsidR="001177D8">
        <w:rPr>
          <w:rFonts w:ascii="Times New Roman" w:hAnsi="Times New Roman"/>
          <w:shd w:val="clear" w:color="auto" w:fill="FFFFFF"/>
        </w:rPr>
        <w:t xml:space="preserve"> </w:t>
      </w:r>
      <w:r w:rsidRPr="001F75CF">
        <w:rPr>
          <w:rFonts w:ascii="Times New Roman" w:hAnsi="Times New Roman"/>
          <w:shd w:val="clear" w:color="auto" w:fill="FFFFFF"/>
        </w:rPr>
        <w:t>mostly picked</w:t>
      </w:r>
      <w:r w:rsidR="001177D8">
        <w:rPr>
          <w:rFonts w:ascii="Times New Roman" w:hAnsi="Times New Roman"/>
          <w:shd w:val="clear" w:color="auto" w:fill="FFFFFF"/>
        </w:rPr>
        <w:t xml:space="preserve"> </w:t>
      </w:r>
      <w:r w:rsidRPr="001F75CF">
        <w:rPr>
          <w:rFonts w:ascii="Times New Roman" w:hAnsi="Times New Roman"/>
          <w:shd w:val="clear" w:color="auto" w:fill="FFFFFF"/>
        </w:rPr>
        <w:t xml:space="preserve">random </w:t>
      </w:r>
      <w:r w:rsidR="00404107" w:rsidRPr="00AD4BFE">
        <w:rPr>
          <w:rFonts w:ascii="Times New Roman" w:hAnsi="Times New Roman"/>
          <w:shd w:val="clear" w:color="auto" w:fill="FFFFFF"/>
        </w:rPr>
        <w:t>materials from the Internet and other resources.</w:t>
      </w:r>
      <w:r w:rsidR="001F75CF">
        <w:rPr>
          <w:rFonts w:ascii="Times New Roman" w:hAnsi="Times New Roman"/>
          <w:shd w:val="clear" w:color="auto" w:fill="FFFFFF"/>
        </w:rPr>
        <w:t xml:space="preserve"> Limited</w:t>
      </w:r>
      <w:r w:rsidR="001177D8">
        <w:rPr>
          <w:rFonts w:ascii="Times New Roman" w:hAnsi="Times New Roman"/>
          <w:shd w:val="clear" w:color="auto" w:fill="FFFFFF"/>
        </w:rPr>
        <w:t xml:space="preserve"> </w:t>
      </w:r>
      <w:r w:rsidR="00404107" w:rsidRPr="00AD4BFE">
        <w:rPr>
          <w:rFonts w:ascii="Times New Roman" w:hAnsi="Times New Roman"/>
          <w:shd w:val="clear" w:color="auto" w:fill="FFFFFF"/>
        </w:rPr>
        <w:t>material resource</w:t>
      </w:r>
      <w:r w:rsidR="00E61086" w:rsidRPr="00AD4BFE">
        <w:rPr>
          <w:rFonts w:ascii="Times New Roman" w:hAnsi="Times New Roman"/>
          <w:shd w:val="clear" w:color="auto" w:fill="FFFFFF"/>
        </w:rPr>
        <w:t>s for housekeeping students</w:t>
      </w:r>
      <w:r w:rsidR="00274E99">
        <w:rPr>
          <w:rFonts w:ascii="Times New Roman" w:hAnsi="Times New Roman"/>
          <w:shd w:val="clear" w:color="auto" w:fill="FFFFFF"/>
        </w:rPr>
        <w:t xml:space="preserve"> at</w:t>
      </w:r>
      <w:r w:rsidR="001177D8">
        <w:rPr>
          <w:rFonts w:ascii="Times New Roman" w:hAnsi="Times New Roman"/>
          <w:shd w:val="clear" w:color="auto" w:fill="FFFFFF"/>
        </w:rPr>
        <w:t xml:space="preserve"> </w:t>
      </w:r>
      <w:r w:rsidR="00404107" w:rsidRPr="00AD4BFE">
        <w:rPr>
          <w:rFonts w:ascii="Times New Roman" w:hAnsi="Times New Roman"/>
          <w:shd w:val="clear" w:color="auto" w:fill="FFFFFF"/>
        </w:rPr>
        <w:t>PPLP Panso</w:t>
      </w:r>
      <w:r w:rsidR="00274E99">
        <w:rPr>
          <w:rFonts w:ascii="Times New Roman" w:hAnsi="Times New Roman"/>
          <w:shd w:val="clear" w:color="auto" w:fill="FFFFFF"/>
        </w:rPr>
        <w:t>phia</w:t>
      </w:r>
      <w:r w:rsidR="001177D8">
        <w:rPr>
          <w:rFonts w:ascii="Times New Roman" w:hAnsi="Times New Roman"/>
          <w:shd w:val="clear" w:color="auto" w:fill="FFFFFF"/>
        </w:rPr>
        <w:t xml:space="preserve"> </w:t>
      </w:r>
      <w:r w:rsidRPr="00A21337">
        <w:rPr>
          <w:rFonts w:ascii="Times New Roman" w:hAnsi="Times New Roman"/>
          <w:shd w:val="clear" w:color="auto" w:fill="FFFFFF"/>
        </w:rPr>
        <w:t>inspired this research and development which aimed at</w:t>
      </w:r>
      <w:r w:rsidR="00404107" w:rsidRPr="00A21337">
        <w:rPr>
          <w:rFonts w:ascii="Times New Roman" w:hAnsi="Times New Roman"/>
          <w:shd w:val="clear" w:color="auto" w:fill="FFFFFF"/>
        </w:rPr>
        <w:t xml:space="preserve">1) </w:t>
      </w:r>
      <w:r w:rsidR="00EA081B" w:rsidRPr="00A21337">
        <w:rPr>
          <w:rFonts w:ascii="Times New Roman" w:hAnsi="Times New Roman"/>
          <w:shd w:val="clear" w:color="auto" w:fill="FFFFFF"/>
        </w:rPr>
        <w:t>determining</w:t>
      </w:r>
      <w:r w:rsidR="0027622C" w:rsidRPr="00A21337">
        <w:rPr>
          <w:rFonts w:ascii="Times New Roman" w:hAnsi="Times New Roman"/>
          <w:shd w:val="clear" w:color="auto" w:fill="FFFFFF"/>
        </w:rPr>
        <w:t xml:space="preserve"> the English </w:t>
      </w:r>
      <w:r w:rsidR="006171F4" w:rsidRPr="00A21337">
        <w:rPr>
          <w:rFonts w:ascii="Times New Roman" w:hAnsi="Times New Roman"/>
          <w:shd w:val="clear" w:color="auto" w:fill="FFFFFF"/>
        </w:rPr>
        <w:t xml:space="preserve">materials </w:t>
      </w:r>
      <w:r w:rsidR="00EA081B" w:rsidRPr="00A21337">
        <w:rPr>
          <w:rFonts w:ascii="Times New Roman" w:hAnsi="Times New Roman"/>
          <w:shd w:val="clear" w:color="auto" w:fill="FFFFFF"/>
        </w:rPr>
        <w:t>for Housekeepi</w:t>
      </w:r>
      <w:r w:rsidR="00EA081B" w:rsidRPr="00AD4BFE">
        <w:rPr>
          <w:rFonts w:ascii="Times New Roman" w:hAnsi="Times New Roman"/>
          <w:shd w:val="clear" w:color="auto" w:fill="FFFFFF"/>
        </w:rPr>
        <w:t xml:space="preserve">ng </w:t>
      </w:r>
      <w:r w:rsidR="006171F4" w:rsidRPr="00AD4BFE">
        <w:rPr>
          <w:rFonts w:ascii="Times New Roman" w:hAnsi="Times New Roman"/>
          <w:shd w:val="clear" w:color="auto" w:fill="FFFFFF"/>
        </w:rPr>
        <w:t>needed by housekeeping students</w:t>
      </w:r>
      <w:r w:rsidR="00220226" w:rsidRPr="00AD4BFE">
        <w:rPr>
          <w:rFonts w:ascii="Times New Roman" w:hAnsi="Times New Roman"/>
          <w:shd w:val="clear" w:color="auto" w:fill="FFFFFF"/>
        </w:rPr>
        <w:t xml:space="preserve"> of PPLP Pansophia Singaraja</w:t>
      </w:r>
      <w:r w:rsidR="00CD02CE" w:rsidRPr="00AD4BFE">
        <w:rPr>
          <w:rFonts w:ascii="Times New Roman" w:hAnsi="Times New Roman"/>
          <w:shd w:val="clear" w:color="auto" w:fill="FFFFFF"/>
        </w:rPr>
        <w:t xml:space="preserve">, </w:t>
      </w:r>
      <w:r w:rsidR="006171F4" w:rsidRPr="00AD4BFE">
        <w:rPr>
          <w:rFonts w:ascii="Times New Roman" w:hAnsi="Times New Roman"/>
          <w:shd w:val="clear" w:color="auto" w:fill="FFFFFF"/>
        </w:rPr>
        <w:t xml:space="preserve">2) describing how the materials </w:t>
      </w:r>
      <w:r w:rsidR="009913DE" w:rsidRPr="00AD4BFE">
        <w:rPr>
          <w:rFonts w:ascii="Times New Roman" w:hAnsi="Times New Roman"/>
          <w:shd w:val="clear" w:color="auto" w:fill="FFFFFF"/>
        </w:rPr>
        <w:t>were</w:t>
      </w:r>
      <w:r w:rsidR="00CD02CE" w:rsidRPr="00AD4BFE">
        <w:rPr>
          <w:rFonts w:ascii="Times New Roman" w:hAnsi="Times New Roman"/>
          <w:shd w:val="clear" w:color="auto" w:fill="FFFFFF"/>
        </w:rPr>
        <w:t xml:space="preserve"> developed, and </w:t>
      </w:r>
      <w:r w:rsidR="006171F4" w:rsidRPr="00AD4BFE">
        <w:rPr>
          <w:rFonts w:ascii="Times New Roman" w:hAnsi="Times New Roman"/>
          <w:shd w:val="clear" w:color="auto" w:fill="FFFFFF"/>
        </w:rPr>
        <w:t xml:space="preserve">3) </w:t>
      </w:r>
      <w:r w:rsidR="00EA081B">
        <w:rPr>
          <w:rFonts w:ascii="Times New Roman" w:hAnsi="Times New Roman"/>
          <w:shd w:val="clear" w:color="auto" w:fill="FFFFFF"/>
        </w:rPr>
        <w:t>analyzing</w:t>
      </w:r>
      <w:r w:rsidR="006171F4" w:rsidRPr="00AD4BFE">
        <w:rPr>
          <w:rFonts w:ascii="Times New Roman" w:hAnsi="Times New Roman"/>
          <w:shd w:val="clear" w:color="auto" w:fill="FFFFFF"/>
        </w:rPr>
        <w:t xml:space="preserve"> the quality of </w:t>
      </w:r>
      <w:r w:rsidR="00AB615B" w:rsidRPr="00AD4BFE">
        <w:rPr>
          <w:rFonts w:ascii="Times New Roman" w:hAnsi="Times New Roman"/>
          <w:shd w:val="clear" w:color="auto" w:fill="FFFFFF"/>
        </w:rPr>
        <w:t xml:space="preserve">the </w:t>
      </w:r>
      <w:r w:rsidR="006171F4" w:rsidRPr="00AD4BFE">
        <w:rPr>
          <w:rFonts w:ascii="Times New Roman" w:hAnsi="Times New Roman"/>
          <w:shd w:val="clear" w:color="auto" w:fill="FFFFFF"/>
        </w:rPr>
        <w:t xml:space="preserve">developed </w:t>
      </w:r>
      <w:r w:rsidR="0027622C" w:rsidRPr="00AD4BFE">
        <w:rPr>
          <w:rFonts w:ascii="Times New Roman" w:hAnsi="Times New Roman"/>
          <w:shd w:val="clear" w:color="auto" w:fill="FFFFFF"/>
        </w:rPr>
        <w:t xml:space="preserve">materials. </w:t>
      </w:r>
    </w:p>
    <w:p w:rsidR="00583CEC" w:rsidRPr="00AD4BFE" w:rsidRDefault="00583CEC" w:rsidP="006C5E59">
      <w:pPr>
        <w:spacing w:after="120" w:line="240" w:lineRule="auto"/>
        <w:jc w:val="both"/>
        <w:rPr>
          <w:rFonts w:ascii="Times New Roman" w:hAnsi="Times New Roman"/>
          <w:b/>
        </w:rPr>
      </w:pPr>
    </w:p>
    <w:p w:rsidR="00404107" w:rsidRPr="00AD4BFE" w:rsidRDefault="00404107" w:rsidP="006C5E59">
      <w:pPr>
        <w:spacing w:after="120" w:line="240" w:lineRule="auto"/>
        <w:jc w:val="both"/>
        <w:rPr>
          <w:rFonts w:ascii="Times New Roman" w:hAnsi="Times New Roman"/>
          <w:b/>
        </w:rPr>
      </w:pPr>
      <w:r w:rsidRPr="00AD4BFE">
        <w:rPr>
          <w:rFonts w:ascii="Times New Roman" w:hAnsi="Times New Roman"/>
          <w:b/>
        </w:rPr>
        <w:t>LITERATU</w:t>
      </w:r>
      <w:r w:rsidR="00F50245">
        <w:rPr>
          <w:rFonts w:ascii="Times New Roman" w:hAnsi="Times New Roman"/>
          <w:b/>
        </w:rPr>
        <w:t>R</w:t>
      </w:r>
      <w:r w:rsidRPr="00AD4BFE">
        <w:rPr>
          <w:rFonts w:ascii="Times New Roman" w:hAnsi="Times New Roman"/>
          <w:b/>
        </w:rPr>
        <w:t xml:space="preserve">E REVIEW </w:t>
      </w:r>
    </w:p>
    <w:p w:rsidR="00BB7A77" w:rsidRPr="00AD4BFE" w:rsidRDefault="00404107" w:rsidP="006C5E59">
      <w:pPr>
        <w:spacing w:after="0" w:line="240" w:lineRule="auto"/>
        <w:ind w:firstLine="720"/>
        <w:jc w:val="both"/>
        <w:rPr>
          <w:rFonts w:ascii="Times New Roman" w:hAnsi="Times New Roman"/>
        </w:rPr>
      </w:pPr>
      <w:r w:rsidRPr="00AD4BFE">
        <w:rPr>
          <w:rFonts w:ascii="Times New Roman" w:hAnsi="Times New Roman"/>
        </w:rPr>
        <w:t>This current study was underlined by some theorie</w:t>
      </w:r>
      <w:r w:rsidR="0071580D" w:rsidRPr="00AD4BFE">
        <w:rPr>
          <w:rFonts w:ascii="Times New Roman" w:hAnsi="Times New Roman"/>
        </w:rPr>
        <w:t xml:space="preserve">s related to the developing </w:t>
      </w:r>
      <w:r w:rsidR="00AD6682" w:rsidRPr="00AD4BFE">
        <w:rPr>
          <w:rFonts w:ascii="Times New Roman" w:hAnsi="Times New Roman"/>
        </w:rPr>
        <w:t xml:space="preserve">of </w:t>
      </w:r>
      <w:r w:rsidR="0071580D" w:rsidRPr="00AD4BFE">
        <w:rPr>
          <w:rFonts w:ascii="Times New Roman" w:hAnsi="Times New Roman"/>
        </w:rPr>
        <w:t xml:space="preserve">English </w:t>
      </w:r>
      <w:r w:rsidRPr="00AD4BFE">
        <w:rPr>
          <w:rFonts w:ascii="Times New Roman" w:hAnsi="Times New Roman"/>
        </w:rPr>
        <w:t xml:space="preserve">learning materials. Besides underlining by theories, this was also grounded by some previous researches in ESP learning. </w:t>
      </w:r>
    </w:p>
    <w:p w:rsidR="00404107" w:rsidRPr="00AD4BFE" w:rsidRDefault="000205C9" w:rsidP="006C5E59">
      <w:pPr>
        <w:spacing w:after="0" w:line="240" w:lineRule="auto"/>
        <w:ind w:firstLine="720"/>
        <w:jc w:val="both"/>
        <w:rPr>
          <w:rFonts w:ascii="Times New Roman" w:hAnsi="Times New Roman"/>
        </w:rPr>
      </w:pPr>
      <w:r w:rsidRPr="00AD4BFE">
        <w:rPr>
          <w:rFonts w:ascii="Times New Roman" w:hAnsi="Times New Roman"/>
        </w:rPr>
        <w:t>According to H</w:t>
      </w:r>
      <w:r w:rsidR="006A425A" w:rsidRPr="00AD4BFE">
        <w:rPr>
          <w:rFonts w:ascii="Times New Roman" w:hAnsi="Times New Roman"/>
        </w:rPr>
        <w:t>utchinson and Waters (</w:t>
      </w:r>
      <w:r w:rsidR="009913DE" w:rsidRPr="00AD4BFE">
        <w:rPr>
          <w:rFonts w:ascii="Times New Roman" w:hAnsi="Times New Roman"/>
        </w:rPr>
        <w:t>2008</w:t>
      </w:r>
      <w:r w:rsidRPr="00AD4BFE">
        <w:rPr>
          <w:rFonts w:ascii="Times New Roman" w:hAnsi="Times New Roman"/>
        </w:rPr>
        <w:t xml:space="preserve">), ESP is an approach rather than a product to language teaching in which all decisions as to content and method are based on learner’s reason for learning. In the process of learning, learners have different needs and interests, which influence their motivation to learn. </w:t>
      </w:r>
      <w:r w:rsidR="00404107" w:rsidRPr="00AD4BFE">
        <w:rPr>
          <w:rFonts w:ascii="Times New Roman" w:hAnsi="Times New Roman"/>
        </w:rPr>
        <w:t xml:space="preserve">Therefore, </w:t>
      </w:r>
      <w:r w:rsidR="00BB7A77" w:rsidRPr="00AD4BFE">
        <w:rPr>
          <w:rFonts w:ascii="Times New Roman" w:hAnsi="Times New Roman"/>
        </w:rPr>
        <w:t>they affect</w:t>
      </w:r>
      <w:r w:rsidR="00404107" w:rsidRPr="00AD4BFE">
        <w:rPr>
          <w:rFonts w:ascii="Times New Roman" w:hAnsi="Times New Roman"/>
        </w:rPr>
        <w:t xml:space="preserve"> the effectiveness </w:t>
      </w:r>
      <w:r w:rsidR="00404107" w:rsidRPr="00AD4BFE">
        <w:rPr>
          <w:rFonts w:ascii="Times New Roman" w:hAnsi="Times New Roman"/>
        </w:rPr>
        <w:lastRenderedPageBreak/>
        <w:t xml:space="preserve">of their learning. The clear relevance of the English course to their needs would increase the learners’ motivation and thereby, make learning better and faster. </w:t>
      </w:r>
    </w:p>
    <w:p w:rsidR="00DF501C" w:rsidRPr="00AD4BFE" w:rsidRDefault="00DF501C" w:rsidP="006C5E59">
      <w:pPr>
        <w:spacing w:after="0" w:line="240" w:lineRule="auto"/>
        <w:ind w:firstLine="720"/>
        <w:jc w:val="both"/>
        <w:rPr>
          <w:rFonts w:ascii="Times New Roman" w:hAnsi="Times New Roman"/>
        </w:rPr>
      </w:pPr>
      <w:r w:rsidRPr="00AD4BFE">
        <w:rPr>
          <w:rFonts w:ascii="Times New Roman" w:hAnsi="Times New Roman"/>
        </w:rPr>
        <w:t>Dudley-Evans and St. John (2008)</w:t>
      </w:r>
      <w:r w:rsidR="00EF4061" w:rsidRPr="00AD4BFE">
        <w:rPr>
          <w:rFonts w:ascii="Times New Roman" w:hAnsi="Times New Roman"/>
        </w:rPr>
        <w:t xml:space="preserve"> state that ESP is designed to meet specific needs of the learners and makes use of the underlying methodology and activities of the disciplines it serves. It is also centered on the language, skills, discourse and genres appropriate to these activities. </w:t>
      </w:r>
    </w:p>
    <w:p w:rsidR="001057B8" w:rsidRPr="00AD4BFE" w:rsidRDefault="00DF501C" w:rsidP="001057B8">
      <w:pPr>
        <w:spacing w:after="0" w:line="240" w:lineRule="auto"/>
        <w:ind w:firstLine="720"/>
        <w:jc w:val="both"/>
        <w:rPr>
          <w:rFonts w:ascii="Times New Roman" w:hAnsi="Times New Roman"/>
        </w:rPr>
      </w:pPr>
      <w:r w:rsidRPr="00AD4BFE">
        <w:rPr>
          <w:rFonts w:ascii="Times New Roman" w:hAnsi="Times New Roman"/>
        </w:rPr>
        <w:t xml:space="preserve">In conducting an ESP lesson or developing a learning material, lecturers or teachers need to consider several things. </w:t>
      </w:r>
      <w:r w:rsidR="00404107" w:rsidRPr="00AD4BFE">
        <w:rPr>
          <w:rFonts w:ascii="Times New Roman" w:hAnsi="Times New Roman"/>
        </w:rPr>
        <w:t>Hutchinso</w:t>
      </w:r>
      <w:r w:rsidR="006A425A" w:rsidRPr="00AD4BFE">
        <w:rPr>
          <w:rFonts w:ascii="Times New Roman" w:hAnsi="Times New Roman"/>
        </w:rPr>
        <w:t>n and Waters (</w:t>
      </w:r>
      <w:r w:rsidR="009913DE" w:rsidRPr="00AD4BFE">
        <w:rPr>
          <w:rFonts w:ascii="Times New Roman" w:hAnsi="Times New Roman"/>
        </w:rPr>
        <w:t>2008</w:t>
      </w:r>
      <w:r w:rsidR="00BD11C8" w:rsidRPr="00AD4BFE">
        <w:rPr>
          <w:rFonts w:ascii="Times New Roman" w:hAnsi="Times New Roman"/>
        </w:rPr>
        <w:t>) argue</w:t>
      </w:r>
      <w:r w:rsidR="00404107" w:rsidRPr="00AD4BFE">
        <w:rPr>
          <w:rFonts w:ascii="Times New Roman" w:hAnsi="Times New Roman"/>
        </w:rPr>
        <w:t xml:space="preserve"> in developing ESP materials, need analysis is the important thing to be done. It is fundamentally a matter of asking questions in order to provide a reasoned basis for the subsequent processes of syllabus design, materials writing and classroom teaching and evaluation. We need to ask a very wide range of questions: general and specific, theoretical and practical through need analysis. </w:t>
      </w:r>
    </w:p>
    <w:p w:rsidR="00BD11C8" w:rsidRPr="00AD4BFE" w:rsidRDefault="00404107" w:rsidP="001057B8">
      <w:pPr>
        <w:spacing w:after="0" w:line="240" w:lineRule="auto"/>
        <w:ind w:firstLine="720"/>
        <w:jc w:val="both"/>
        <w:rPr>
          <w:rFonts w:ascii="Times New Roman" w:hAnsi="Times New Roman"/>
        </w:rPr>
      </w:pPr>
      <w:r w:rsidRPr="00AD4BFE">
        <w:rPr>
          <w:rFonts w:ascii="Times New Roman" w:hAnsi="Times New Roman"/>
        </w:rPr>
        <w:t>In developing ESP</w:t>
      </w:r>
      <w:r w:rsidR="001177D8">
        <w:rPr>
          <w:rFonts w:ascii="Times New Roman" w:hAnsi="Times New Roman"/>
        </w:rPr>
        <w:t xml:space="preserve"> </w:t>
      </w:r>
      <w:r w:rsidRPr="00AD4BFE">
        <w:rPr>
          <w:rFonts w:ascii="Times New Roman" w:hAnsi="Times New Roman"/>
        </w:rPr>
        <w:t>materials,</w:t>
      </w:r>
      <w:r w:rsidR="001177D8">
        <w:rPr>
          <w:rFonts w:ascii="Times New Roman" w:hAnsi="Times New Roman"/>
        </w:rPr>
        <w:t xml:space="preserve"> </w:t>
      </w:r>
      <w:r w:rsidRPr="00AD4BFE">
        <w:rPr>
          <w:rFonts w:ascii="Times New Roman" w:hAnsi="Times New Roman"/>
        </w:rPr>
        <w:t>need analysis (hereafter NA)</w:t>
      </w:r>
      <w:r w:rsidR="001177D8">
        <w:rPr>
          <w:rFonts w:ascii="Times New Roman" w:hAnsi="Times New Roman"/>
        </w:rPr>
        <w:t xml:space="preserve"> </w:t>
      </w:r>
      <w:r w:rsidRPr="00AD4BFE">
        <w:rPr>
          <w:rFonts w:ascii="Times New Roman" w:hAnsi="Times New Roman"/>
        </w:rPr>
        <w:t>is used by the ESP researchers and educators to identify their target learners’ needs. H</w:t>
      </w:r>
      <w:r w:rsidR="006A425A" w:rsidRPr="00AD4BFE">
        <w:rPr>
          <w:rFonts w:ascii="Times New Roman" w:hAnsi="Times New Roman"/>
        </w:rPr>
        <w:t>utchinson and Waters (</w:t>
      </w:r>
      <w:r w:rsidR="009913DE" w:rsidRPr="00AD4BFE">
        <w:rPr>
          <w:rFonts w:ascii="Times New Roman" w:hAnsi="Times New Roman"/>
        </w:rPr>
        <w:t>2008</w:t>
      </w:r>
      <w:r w:rsidRPr="00AD4BFE">
        <w:rPr>
          <w:rFonts w:ascii="Times New Roman" w:hAnsi="Times New Roman"/>
        </w:rPr>
        <w:t xml:space="preserve">) differentiate between two types of needs. The first one is target needs, which refer to what students are required to do in the target situation. Target needs can be further divided into three classes. They are </w:t>
      </w:r>
      <w:r w:rsidRPr="00AD4BFE">
        <w:rPr>
          <w:rFonts w:ascii="Times New Roman" w:hAnsi="Times New Roman"/>
          <w:i/>
        </w:rPr>
        <w:t xml:space="preserve">necessities, lacks </w:t>
      </w:r>
      <w:r w:rsidRPr="00AD4BFE">
        <w:rPr>
          <w:rFonts w:ascii="Times New Roman" w:hAnsi="Times New Roman"/>
        </w:rPr>
        <w:t xml:space="preserve">and </w:t>
      </w:r>
      <w:r w:rsidRPr="00AD4BFE">
        <w:rPr>
          <w:rFonts w:ascii="Times New Roman" w:hAnsi="Times New Roman"/>
          <w:i/>
        </w:rPr>
        <w:t>wants</w:t>
      </w:r>
      <w:r w:rsidRPr="00AD4BFE">
        <w:rPr>
          <w:rFonts w:ascii="Times New Roman" w:hAnsi="Times New Roman"/>
        </w:rPr>
        <w:t xml:space="preserve">. </w:t>
      </w:r>
      <w:r w:rsidRPr="00AD4BFE">
        <w:rPr>
          <w:rFonts w:ascii="Times New Roman" w:hAnsi="Times New Roman"/>
          <w:i/>
        </w:rPr>
        <w:t>Necessities</w:t>
      </w:r>
      <w:r w:rsidRPr="00AD4BFE">
        <w:rPr>
          <w:rFonts w:ascii="Times New Roman" w:hAnsi="Times New Roman"/>
        </w:rPr>
        <w:t xml:space="preserve"> are the type of need determined by the demands of the target situation, that is, what students have to experience to perform in the target situation. </w:t>
      </w:r>
      <w:r w:rsidRPr="00AD4BFE">
        <w:rPr>
          <w:rFonts w:ascii="Times New Roman" w:hAnsi="Times New Roman"/>
          <w:i/>
        </w:rPr>
        <w:t>Lacks</w:t>
      </w:r>
      <w:r w:rsidRPr="00AD4BFE">
        <w:rPr>
          <w:rFonts w:ascii="Times New Roman" w:hAnsi="Times New Roman"/>
        </w:rPr>
        <w:t xml:space="preserve"> refer to the gap between what students already know and what is needed in the target situation. </w:t>
      </w:r>
      <w:r w:rsidRPr="00AD4BFE">
        <w:rPr>
          <w:rFonts w:ascii="Times New Roman" w:hAnsi="Times New Roman"/>
          <w:i/>
        </w:rPr>
        <w:t>Wants</w:t>
      </w:r>
      <w:r w:rsidRPr="00AD4BFE">
        <w:rPr>
          <w:rFonts w:ascii="Times New Roman" w:hAnsi="Times New Roman"/>
        </w:rPr>
        <w:t xml:space="preserve"> relate to what students feel they need. The second type of needs proposed by H</w:t>
      </w:r>
      <w:r w:rsidR="006A425A" w:rsidRPr="00AD4BFE">
        <w:rPr>
          <w:rFonts w:ascii="Times New Roman" w:hAnsi="Times New Roman"/>
        </w:rPr>
        <w:t>utchinson and Waters (</w:t>
      </w:r>
      <w:r w:rsidR="009913DE" w:rsidRPr="00AD4BFE">
        <w:rPr>
          <w:rFonts w:ascii="Times New Roman" w:hAnsi="Times New Roman"/>
        </w:rPr>
        <w:t>2008</w:t>
      </w:r>
      <w:r w:rsidRPr="00AD4BFE">
        <w:rPr>
          <w:rFonts w:ascii="Times New Roman" w:hAnsi="Times New Roman"/>
        </w:rPr>
        <w:t xml:space="preserve">) is learning needs. This typically involves taking into consideration how learners learn. Furthermore, it includes information about learners, reasons for learning, language and the ESP course time and location. </w:t>
      </w:r>
      <w:r w:rsidR="00BD11C8" w:rsidRPr="00AD4BFE">
        <w:rPr>
          <w:rFonts w:ascii="Times New Roman" w:hAnsi="Times New Roman"/>
        </w:rPr>
        <w:t xml:space="preserve">Various approaches can be identified to study need analysis. Many scholars suggest that Target Situation Analysis and Present Situation Analysis are the fundamental constituents for analyzing students’ language learning need. </w:t>
      </w:r>
    </w:p>
    <w:p w:rsidR="00465948" w:rsidRPr="00AD4BFE" w:rsidRDefault="00404107" w:rsidP="006C5E59">
      <w:pPr>
        <w:spacing w:after="0" w:line="240" w:lineRule="auto"/>
        <w:ind w:firstLine="720"/>
        <w:jc w:val="both"/>
        <w:rPr>
          <w:rFonts w:ascii="Times New Roman" w:hAnsi="Times New Roman"/>
          <w:color w:val="000000"/>
        </w:rPr>
      </w:pPr>
      <w:r w:rsidRPr="00AD4BFE">
        <w:rPr>
          <w:rFonts w:ascii="Times New Roman" w:hAnsi="Times New Roman"/>
        </w:rPr>
        <w:t xml:space="preserve">The </w:t>
      </w:r>
      <w:r w:rsidR="00BF4303" w:rsidRPr="00AD4BFE">
        <w:rPr>
          <w:rFonts w:ascii="Times New Roman" w:hAnsi="Times New Roman"/>
        </w:rPr>
        <w:t>syllabus of housekeeping department at PPLP Pansophia Singarajais</w:t>
      </w:r>
      <w:r w:rsidRPr="00AD4BFE">
        <w:rPr>
          <w:rFonts w:ascii="Times New Roman" w:hAnsi="Times New Roman"/>
        </w:rPr>
        <w:t xml:space="preserve"> based on National Standard Working </w:t>
      </w:r>
      <w:r w:rsidRPr="00AD4BFE">
        <w:rPr>
          <w:rFonts w:ascii="Times New Roman" w:hAnsi="Times New Roman"/>
        </w:rPr>
        <w:lastRenderedPageBreak/>
        <w:t>Competence for Housekeeping</w:t>
      </w:r>
      <w:r w:rsidR="00BF4303" w:rsidRPr="00AD4BFE">
        <w:rPr>
          <w:rFonts w:ascii="Times New Roman" w:hAnsi="Times New Roman"/>
        </w:rPr>
        <w:t xml:space="preserve"> or </w:t>
      </w:r>
      <w:r w:rsidR="00BF4303" w:rsidRPr="00AD4BFE">
        <w:rPr>
          <w:rFonts w:ascii="Times New Roman" w:hAnsi="Times New Roman"/>
          <w:i/>
        </w:rPr>
        <w:t>SKKNI</w:t>
      </w:r>
      <w:r w:rsidR="00BF4303" w:rsidRPr="00AD4BFE">
        <w:rPr>
          <w:rFonts w:ascii="Times New Roman" w:hAnsi="Times New Roman"/>
        </w:rPr>
        <w:t xml:space="preserve"> (</w:t>
      </w:r>
      <w:r w:rsidRPr="00AD4BFE">
        <w:rPr>
          <w:rFonts w:ascii="Times New Roman" w:hAnsi="Times New Roman"/>
          <w:i/>
          <w:color w:val="000000"/>
        </w:rPr>
        <w:t>Standar</w:t>
      </w:r>
      <w:r w:rsidR="001177D8">
        <w:rPr>
          <w:rFonts w:ascii="Times New Roman" w:hAnsi="Times New Roman"/>
          <w:i/>
          <w:color w:val="000000"/>
        </w:rPr>
        <w:t xml:space="preserve"> </w:t>
      </w:r>
      <w:r w:rsidRPr="00AD4BFE">
        <w:rPr>
          <w:rFonts w:ascii="Times New Roman" w:hAnsi="Times New Roman"/>
          <w:i/>
          <w:color w:val="000000"/>
        </w:rPr>
        <w:t>Kompetensi</w:t>
      </w:r>
      <w:r w:rsidR="001177D8">
        <w:rPr>
          <w:rFonts w:ascii="Times New Roman" w:hAnsi="Times New Roman"/>
          <w:i/>
          <w:color w:val="000000"/>
        </w:rPr>
        <w:t xml:space="preserve"> </w:t>
      </w:r>
      <w:r w:rsidRPr="00AD4BFE">
        <w:rPr>
          <w:rFonts w:ascii="Times New Roman" w:hAnsi="Times New Roman"/>
          <w:i/>
          <w:color w:val="000000"/>
        </w:rPr>
        <w:t>Kerja</w:t>
      </w:r>
      <w:r w:rsidR="001177D8">
        <w:rPr>
          <w:rFonts w:ascii="Times New Roman" w:hAnsi="Times New Roman"/>
          <w:i/>
          <w:color w:val="000000"/>
        </w:rPr>
        <w:t xml:space="preserve"> </w:t>
      </w:r>
      <w:r w:rsidRPr="00AD4BFE">
        <w:rPr>
          <w:rFonts w:ascii="Times New Roman" w:hAnsi="Times New Roman"/>
          <w:i/>
          <w:color w:val="000000"/>
        </w:rPr>
        <w:t>Nasional</w:t>
      </w:r>
      <w:r w:rsidR="00BF4303" w:rsidRPr="00AD4BFE">
        <w:rPr>
          <w:rFonts w:ascii="Times New Roman" w:hAnsi="Times New Roman"/>
          <w:i/>
          <w:color w:val="000000"/>
        </w:rPr>
        <w:t>).</w:t>
      </w:r>
      <w:r w:rsidR="001177D8">
        <w:rPr>
          <w:rFonts w:ascii="Times New Roman" w:hAnsi="Times New Roman"/>
          <w:i/>
          <w:color w:val="000000"/>
        </w:rPr>
        <w:t xml:space="preserve"> </w:t>
      </w:r>
      <w:r w:rsidR="00F606B8">
        <w:rPr>
          <w:rFonts w:ascii="Times New Roman" w:hAnsi="Times New Roman"/>
          <w:color w:val="000000"/>
        </w:rPr>
        <w:t>I</w:t>
      </w:r>
      <w:r w:rsidR="00BF4303" w:rsidRPr="00AD4BFE">
        <w:rPr>
          <w:rFonts w:ascii="Times New Roman" w:hAnsi="Times New Roman"/>
          <w:color w:val="000000"/>
        </w:rPr>
        <w:t xml:space="preserve">t </w:t>
      </w:r>
      <w:r w:rsidRPr="00AD4BFE">
        <w:rPr>
          <w:rFonts w:ascii="Times New Roman" w:hAnsi="Times New Roman"/>
          <w:color w:val="000000"/>
        </w:rPr>
        <w:t>is a formulation of workability that includes the aspect of knowledge, skills</w:t>
      </w:r>
      <w:r w:rsidR="00BF4303" w:rsidRPr="00AD4BFE">
        <w:rPr>
          <w:rFonts w:ascii="Times New Roman" w:hAnsi="Times New Roman"/>
          <w:color w:val="000000"/>
        </w:rPr>
        <w:t>,</w:t>
      </w:r>
      <w:r w:rsidRPr="00AD4BFE">
        <w:rPr>
          <w:rFonts w:ascii="Times New Roman" w:hAnsi="Times New Roman"/>
          <w:color w:val="000000"/>
        </w:rPr>
        <w:t xml:space="preserve"> and work attitude of the learners or groups who have to communicate with the English speaking tourists which relates to the implementation of nationally applicable tourism.  </w:t>
      </w:r>
      <w:r w:rsidR="00BF4303" w:rsidRPr="00AD4BFE">
        <w:rPr>
          <w:rFonts w:ascii="Times New Roman" w:hAnsi="Times New Roman"/>
          <w:color w:val="000000"/>
        </w:rPr>
        <w:t xml:space="preserve">It was used </w:t>
      </w:r>
      <w:r w:rsidR="00874BA6" w:rsidRPr="00AD4BFE">
        <w:rPr>
          <w:rFonts w:ascii="Times New Roman" w:hAnsi="Times New Roman"/>
          <w:color w:val="000000"/>
        </w:rPr>
        <w:t>as the basis in</w:t>
      </w:r>
      <w:r w:rsidR="00BF4303" w:rsidRPr="00AD4BFE">
        <w:rPr>
          <w:rFonts w:ascii="Times New Roman" w:hAnsi="Times New Roman"/>
          <w:color w:val="000000"/>
        </w:rPr>
        <w:t xml:space="preserve"> develop learning materials</w:t>
      </w:r>
      <w:r w:rsidR="00874BA6" w:rsidRPr="00AD4BFE">
        <w:rPr>
          <w:rFonts w:ascii="Times New Roman" w:hAnsi="Times New Roman"/>
          <w:color w:val="000000"/>
        </w:rPr>
        <w:t xml:space="preserve">. </w:t>
      </w:r>
    </w:p>
    <w:p w:rsidR="00016C59" w:rsidRPr="00AD4BFE" w:rsidRDefault="00404107" w:rsidP="000442DB">
      <w:pPr>
        <w:spacing w:after="0" w:line="240" w:lineRule="auto"/>
        <w:ind w:firstLine="720"/>
        <w:jc w:val="both"/>
        <w:rPr>
          <w:rFonts w:ascii="Times New Roman" w:hAnsi="Times New Roman"/>
        </w:rPr>
      </w:pPr>
      <w:r w:rsidRPr="00AD4BFE">
        <w:rPr>
          <w:rFonts w:ascii="Times New Roman" w:hAnsi="Times New Roman"/>
        </w:rPr>
        <w:t>Hu</w:t>
      </w:r>
      <w:r w:rsidR="006A425A" w:rsidRPr="00AD4BFE">
        <w:rPr>
          <w:rFonts w:ascii="Times New Roman" w:hAnsi="Times New Roman"/>
        </w:rPr>
        <w:t>tchinson and Waters (</w:t>
      </w:r>
      <w:r w:rsidR="009913DE" w:rsidRPr="00AD4BFE">
        <w:rPr>
          <w:rFonts w:ascii="Times New Roman" w:hAnsi="Times New Roman"/>
        </w:rPr>
        <w:t>2008</w:t>
      </w:r>
      <w:r w:rsidRPr="00AD4BFE">
        <w:rPr>
          <w:rFonts w:ascii="Times New Roman" w:hAnsi="Times New Roman"/>
        </w:rPr>
        <w:t xml:space="preserve">) identify some principles in </w:t>
      </w:r>
      <w:r w:rsidR="00465948" w:rsidRPr="00AD4BFE">
        <w:rPr>
          <w:rFonts w:ascii="Times New Roman" w:hAnsi="Times New Roman"/>
        </w:rPr>
        <w:t>developing</w:t>
      </w:r>
      <w:r w:rsidR="003662E4">
        <w:rPr>
          <w:rFonts w:ascii="Times New Roman" w:hAnsi="Times New Roman"/>
        </w:rPr>
        <w:t xml:space="preserve"> the </w:t>
      </w:r>
      <w:r w:rsidR="003662E4" w:rsidRPr="00214959">
        <w:rPr>
          <w:rFonts w:ascii="Times New Roman" w:hAnsi="Times New Roman"/>
        </w:rPr>
        <w:t xml:space="preserve">materials: (a) </w:t>
      </w:r>
      <w:r w:rsidRPr="00AD4BFE">
        <w:rPr>
          <w:rFonts w:ascii="Times New Roman" w:hAnsi="Times New Roman"/>
        </w:rPr>
        <w:t>provide a stimulus for learning. Good materials will, therefore, contain: interesting text, enjoyable activities which engage the learners’ thinking capacities, opportunities for learners to use their existing knowledge and skills, content which both le</w:t>
      </w:r>
      <w:r w:rsidR="003662E4">
        <w:rPr>
          <w:rFonts w:ascii="Times New Roman" w:hAnsi="Times New Roman"/>
        </w:rPr>
        <w:t xml:space="preserve">arner and teacher can cope with; </w:t>
      </w:r>
      <w:r w:rsidR="003662E4" w:rsidRPr="00214959">
        <w:rPr>
          <w:rFonts w:ascii="Times New Roman" w:hAnsi="Times New Roman"/>
        </w:rPr>
        <w:t>(b)</w:t>
      </w:r>
      <w:r w:rsidRPr="00214959">
        <w:rPr>
          <w:rFonts w:ascii="Times New Roman" w:hAnsi="Times New Roman"/>
        </w:rPr>
        <w:t xml:space="preserve"> help</w:t>
      </w:r>
      <w:r w:rsidRPr="00AD4BFE">
        <w:rPr>
          <w:rFonts w:ascii="Times New Roman" w:hAnsi="Times New Roman"/>
        </w:rPr>
        <w:t xml:space="preserve"> to organize the teaching-learning process by providing a path through the complex mass of the language to be learned. Good materials should, therefore, provide clear and coherent unit structure which will guide teacher and learner through various activities in such a way as to maximize the chances of learning</w:t>
      </w:r>
      <w:r w:rsidR="00835778">
        <w:rPr>
          <w:rFonts w:ascii="Times New Roman" w:hAnsi="Times New Roman"/>
        </w:rPr>
        <w:t>; (c) m</w:t>
      </w:r>
      <w:r w:rsidR="00016C59" w:rsidRPr="00AD4BFE">
        <w:rPr>
          <w:rFonts w:ascii="Times New Roman" w:hAnsi="Times New Roman"/>
        </w:rPr>
        <w:t>aterials embody a view of the nature of language and learning. Materials should, therefore, truly reflect what you think and feel about the learning process</w:t>
      </w:r>
      <w:r w:rsidR="00270E28">
        <w:rPr>
          <w:rFonts w:ascii="Times New Roman" w:hAnsi="Times New Roman"/>
        </w:rPr>
        <w:t>; (d) materials</w:t>
      </w:r>
      <w:r w:rsidR="00016C59" w:rsidRPr="00AD4BFE">
        <w:rPr>
          <w:rFonts w:ascii="Times New Roman" w:hAnsi="Times New Roman"/>
        </w:rPr>
        <w:t xml:space="preserve"> reflect the nature of the learning task. Materials should try to create a balanced outlook which both reflects the complexity of the task, yet makes it appear manageable</w:t>
      </w:r>
      <w:r w:rsidR="00507ACA">
        <w:rPr>
          <w:rFonts w:ascii="Times New Roman" w:hAnsi="Times New Roman"/>
        </w:rPr>
        <w:t xml:space="preserve">; (e) </w:t>
      </w:r>
      <w:r w:rsidR="000442DB">
        <w:rPr>
          <w:rFonts w:ascii="Times New Roman" w:hAnsi="Times New Roman"/>
        </w:rPr>
        <w:t>m</w:t>
      </w:r>
      <w:r w:rsidR="00016C59" w:rsidRPr="00AD4BFE">
        <w:rPr>
          <w:rFonts w:ascii="Times New Roman" w:hAnsi="Times New Roman"/>
        </w:rPr>
        <w:t>aterials can have a very useful function in broadening the basis of teacher training, by introducing teachers to new techniques</w:t>
      </w:r>
      <w:r w:rsidR="000442DB">
        <w:rPr>
          <w:rFonts w:ascii="Times New Roman" w:hAnsi="Times New Roman"/>
        </w:rPr>
        <w:t>; (f) m</w:t>
      </w:r>
      <w:r w:rsidR="00016C59" w:rsidRPr="00AD4BFE">
        <w:rPr>
          <w:rFonts w:ascii="Times New Roman" w:hAnsi="Times New Roman"/>
        </w:rPr>
        <w:t>aterials provide models of correct and appropriate language use.</w:t>
      </w:r>
    </w:p>
    <w:p w:rsidR="0027215B" w:rsidRPr="00AD4BFE" w:rsidRDefault="00016C59" w:rsidP="00D308C1">
      <w:pPr>
        <w:spacing w:after="0" w:line="240" w:lineRule="auto"/>
        <w:ind w:firstLine="810"/>
        <w:jc w:val="both"/>
        <w:rPr>
          <w:rFonts w:ascii="Times New Roman" w:hAnsi="Times New Roman"/>
        </w:rPr>
      </w:pPr>
      <w:r w:rsidRPr="00AD4BFE">
        <w:rPr>
          <w:rFonts w:ascii="Times New Roman" w:hAnsi="Times New Roman"/>
        </w:rPr>
        <w:t>Meanwhile, according to Tomlinson (2009), there are sixteen principles of SLA relevant to the development of materials for the teaching of languages.</w:t>
      </w:r>
      <w:r>
        <w:rPr>
          <w:rFonts w:ascii="Times New Roman" w:hAnsi="Times New Roman"/>
        </w:rPr>
        <w:t xml:space="preserve"> They are </w:t>
      </w:r>
      <w:r w:rsidR="00617FED">
        <w:rPr>
          <w:rFonts w:ascii="Times New Roman" w:hAnsi="Times New Roman"/>
        </w:rPr>
        <w:t xml:space="preserve">(a) </w:t>
      </w:r>
      <w:r>
        <w:rPr>
          <w:rFonts w:ascii="Times New Roman" w:hAnsi="Times New Roman"/>
        </w:rPr>
        <w:t>materials</w:t>
      </w:r>
      <w:r w:rsidRPr="00302FD1">
        <w:rPr>
          <w:rFonts w:ascii="Times New Roman" w:hAnsi="Times New Roman"/>
        </w:rPr>
        <w:t xml:space="preserve"> should achieve impact</w:t>
      </w:r>
      <w:r w:rsidR="00104EDC">
        <w:rPr>
          <w:rFonts w:ascii="Times New Roman" w:hAnsi="Times New Roman"/>
        </w:rPr>
        <w:t>; (b)</w:t>
      </w:r>
      <w:r w:rsidR="001177D8">
        <w:rPr>
          <w:rFonts w:ascii="Times New Roman" w:hAnsi="Times New Roman"/>
        </w:rPr>
        <w:t xml:space="preserve"> </w:t>
      </w:r>
      <w:r w:rsidR="00E1417C">
        <w:rPr>
          <w:rFonts w:ascii="Times New Roman" w:hAnsi="Times New Roman"/>
        </w:rPr>
        <w:t>materials</w:t>
      </w:r>
      <w:r w:rsidRPr="00AD4BFE">
        <w:rPr>
          <w:rFonts w:ascii="Times New Roman" w:hAnsi="Times New Roman"/>
        </w:rPr>
        <w:t xml:space="preserve"> should help learners to feel at ease</w:t>
      </w:r>
      <w:r w:rsidR="00104EDC">
        <w:rPr>
          <w:rFonts w:ascii="Times New Roman" w:hAnsi="Times New Roman"/>
        </w:rPr>
        <w:t xml:space="preserve">; (c) </w:t>
      </w:r>
      <w:r w:rsidR="007C1075">
        <w:rPr>
          <w:rFonts w:ascii="Times New Roman" w:hAnsi="Times New Roman"/>
        </w:rPr>
        <w:t>m</w:t>
      </w:r>
      <w:r w:rsidRPr="00AD4BFE">
        <w:rPr>
          <w:rFonts w:ascii="Times New Roman" w:hAnsi="Times New Roman"/>
        </w:rPr>
        <w:t>aterials should help learners to develop confidence</w:t>
      </w:r>
      <w:r w:rsidR="00104EDC">
        <w:rPr>
          <w:rFonts w:ascii="Times New Roman" w:hAnsi="Times New Roman"/>
        </w:rPr>
        <w:t>; (d)</w:t>
      </w:r>
      <w:r w:rsidR="001177D8">
        <w:rPr>
          <w:rFonts w:ascii="Times New Roman" w:hAnsi="Times New Roman"/>
        </w:rPr>
        <w:t xml:space="preserve"> </w:t>
      </w:r>
      <w:r w:rsidR="007C1075">
        <w:rPr>
          <w:rFonts w:ascii="Times New Roman" w:hAnsi="Times New Roman"/>
        </w:rPr>
        <w:t>w</w:t>
      </w:r>
      <w:r w:rsidRPr="00AD4BFE">
        <w:rPr>
          <w:rFonts w:ascii="Times New Roman" w:hAnsi="Times New Roman"/>
        </w:rPr>
        <w:t>hat is being taught should be perceived by learners as relevant and useful</w:t>
      </w:r>
      <w:r w:rsidR="00CE3693">
        <w:rPr>
          <w:rFonts w:ascii="Times New Roman" w:hAnsi="Times New Roman"/>
        </w:rPr>
        <w:t>; (e)</w:t>
      </w:r>
      <w:r w:rsidR="001177D8">
        <w:rPr>
          <w:rFonts w:ascii="Times New Roman" w:hAnsi="Times New Roman"/>
        </w:rPr>
        <w:t xml:space="preserve"> </w:t>
      </w:r>
      <w:r w:rsidR="007C1075">
        <w:rPr>
          <w:rFonts w:ascii="Times New Roman" w:hAnsi="Times New Roman"/>
        </w:rPr>
        <w:t>m</w:t>
      </w:r>
      <w:r w:rsidRPr="00AD4BFE">
        <w:rPr>
          <w:rFonts w:ascii="Times New Roman" w:hAnsi="Times New Roman"/>
        </w:rPr>
        <w:t>aterials should require and facilitate learner self-investment</w:t>
      </w:r>
      <w:r w:rsidR="00CE3693">
        <w:rPr>
          <w:rFonts w:ascii="Times New Roman" w:hAnsi="Times New Roman"/>
        </w:rPr>
        <w:t>; (f)</w:t>
      </w:r>
      <w:r w:rsidR="00E1417C">
        <w:rPr>
          <w:rFonts w:ascii="Times New Roman" w:hAnsi="Times New Roman"/>
        </w:rPr>
        <w:t xml:space="preserve"> l</w:t>
      </w:r>
      <w:r w:rsidRPr="00AD4BFE">
        <w:rPr>
          <w:rFonts w:ascii="Times New Roman" w:hAnsi="Times New Roman"/>
        </w:rPr>
        <w:t>earners must be ready to acquire the points being taught</w:t>
      </w:r>
      <w:r w:rsidR="00CE3693">
        <w:rPr>
          <w:rFonts w:ascii="Times New Roman" w:hAnsi="Times New Roman"/>
        </w:rPr>
        <w:t>; (g)</w:t>
      </w:r>
      <w:r w:rsidR="00E1417C">
        <w:rPr>
          <w:rFonts w:ascii="Times New Roman" w:hAnsi="Times New Roman"/>
        </w:rPr>
        <w:t xml:space="preserve"> ma</w:t>
      </w:r>
      <w:r w:rsidRPr="00AD4BFE">
        <w:rPr>
          <w:rFonts w:ascii="Times New Roman" w:hAnsi="Times New Roman"/>
        </w:rPr>
        <w:t>terials should expose the learners to language in authentic use</w:t>
      </w:r>
      <w:r w:rsidR="00DF5693">
        <w:rPr>
          <w:rFonts w:ascii="Times New Roman" w:hAnsi="Times New Roman"/>
        </w:rPr>
        <w:t xml:space="preserve">; (h) </w:t>
      </w:r>
      <w:r w:rsidR="00E1417C">
        <w:rPr>
          <w:rFonts w:ascii="Times New Roman" w:hAnsi="Times New Roman"/>
        </w:rPr>
        <w:t>the</w:t>
      </w:r>
      <w:r w:rsidRPr="00AD4BFE">
        <w:rPr>
          <w:rFonts w:ascii="Times New Roman" w:hAnsi="Times New Roman"/>
        </w:rPr>
        <w:t xml:space="preserve"> learners’ attention should be drawn to the linguistic features of the input</w:t>
      </w:r>
      <w:r w:rsidR="00DF5693">
        <w:rPr>
          <w:rFonts w:ascii="Times New Roman" w:hAnsi="Times New Roman"/>
        </w:rPr>
        <w:t xml:space="preserve">; (i) </w:t>
      </w:r>
      <w:r w:rsidR="00025E33">
        <w:rPr>
          <w:rFonts w:ascii="Times New Roman" w:hAnsi="Times New Roman"/>
        </w:rPr>
        <w:t>materials</w:t>
      </w:r>
      <w:r w:rsidRPr="00AD4BFE">
        <w:rPr>
          <w:rFonts w:ascii="Times New Roman" w:hAnsi="Times New Roman"/>
        </w:rPr>
        <w:t xml:space="preserve"> should provide the learners with opportunities to use </w:t>
      </w:r>
      <w:r w:rsidRPr="00AD4BFE">
        <w:rPr>
          <w:rFonts w:ascii="Times New Roman" w:hAnsi="Times New Roman"/>
        </w:rPr>
        <w:lastRenderedPageBreak/>
        <w:t>the target language to achieve communicative competence</w:t>
      </w:r>
      <w:r w:rsidR="00DF5693">
        <w:rPr>
          <w:rFonts w:ascii="Times New Roman" w:hAnsi="Times New Roman"/>
        </w:rPr>
        <w:t xml:space="preserve">; (j) </w:t>
      </w:r>
      <w:r w:rsidR="00025E33">
        <w:rPr>
          <w:rFonts w:ascii="Times New Roman" w:hAnsi="Times New Roman"/>
        </w:rPr>
        <w:t>m</w:t>
      </w:r>
      <w:r w:rsidRPr="00AD4BFE">
        <w:rPr>
          <w:rFonts w:ascii="Times New Roman" w:hAnsi="Times New Roman"/>
        </w:rPr>
        <w:t>aterials should take into account that the positive effects of instruction are usually delayed</w:t>
      </w:r>
      <w:r w:rsidR="00B0016F">
        <w:rPr>
          <w:rFonts w:ascii="Times New Roman" w:hAnsi="Times New Roman"/>
        </w:rPr>
        <w:t>; (k)</w:t>
      </w:r>
      <w:r w:rsidR="00025E33">
        <w:rPr>
          <w:rFonts w:ascii="Times New Roman" w:hAnsi="Times New Roman"/>
        </w:rPr>
        <w:t xml:space="preserve"> m</w:t>
      </w:r>
      <w:r w:rsidRPr="00AD4BFE">
        <w:rPr>
          <w:rFonts w:ascii="Times New Roman" w:hAnsi="Times New Roman"/>
        </w:rPr>
        <w:t>aterials should take into account that learners differ in learning styles</w:t>
      </w:r>
      <w:r w:rsidR="00B0016F">
        <w:rPr>
          <w:rFonts w:ascii="Times New Roman" w:hAnsi="Times New Roman"/>
        </w:rPr>
        <w:t xml:space="preserve"> (l)</w:t>
      </w:r>
      <w:r w:rsidR="00025E33">
        <w:rPr>
          <w:rFonts w:ascii="Times New Roman" w:hAnsi="Times New Roman"/>
        </w:rPr>
        <w:t xml:space="preserve"> m</w:t>
      </w:r>
      <w:r w:rsidRPr="00AD4BFE">
        <w:rPr>
          <w:rFonts w:ascii="Times New Roman" w:hAnsi="Times New Roman"/>
        </w:rPr>
        <w:t>aterials should take into account that learners differ in affective attitudes</w:t>
      </w:r>
      <w:r w:rsidR="00B0016F">
        <w:rPr>
          <w:rFonts w:ascii="Times New Roman" w:hAnsi="Times New Roman"/>
        </w:rPr>
        <w:t>; (m)</w:t>
      </w:r>
      <w:r w:rsidR="00025E33">
        <w:rPr>
          <w:rFonts w:ascii="Times New Roman" w:hAnsi="Times New Roman"/>
        </w:rPr>
        <w:t xml:space="preserve"> m</w:t>
      </w:r>
      <w:r w:rsidRPr="00AD4BFE">
        <w:rPr>
          <w:rFonts w:ascii="Times New Roman" w:hAnsi="Times New Roman"/>
        </w:rPr>
        <w:t>aterials should permit a silent period at the beginning of instruction</w:t>
      </w:r>
      <w:r w:rsidR="00696075">
        <w:rPr>
          <w:rFonts w:ascii="Times New Roman" w:hAnsi="Times New Roman"/>
        </w:rPr>
        <w:t xml:space="preserve">; (n) </w:t>
      </w:r>
      <w:r w:rsidR="00D308C1">
        <w:rPr>
          <w:rFonts w:ascii="Times New Roman" w:hAnsi="Times New Roman"/>
        </w:rPr>
        <w:t>m</w:t>
      </w:r>
      <w:r w:rsidRPr="00AD4BFE">
        <w:rPr>
          <w:rFonts w:ascii="Times New Roman" w:hAnsi="Times New Roman"/>
        </w:rPr>
        <w:t>aterials should maximize learning potential by encouraging intellectual, aesthetic and emotional involvement which stimulates both right and left brain activities</w:t>
      </w:r>
      <w:r w:rsidR="00696075">
        <w:rPr>
          <w:rFonts w:ascii="Times New Roman" w:hAnsi="Times New Roman"/>
        </w:rPr>
        <w:t xml:space="preserve">; (o) </w:t>
      </w:r>
      <w:r w:rsidR="00D308C1">
        <w:rPr>
          <w:rFonts w:ascii="Times New Roman" w:hAnsi="Times New Roman"/>
        </w:rPr>
        <w:t>m</w:t>
      </w:r>
      <w:r w:rsidRPr="00AD4BFE">
        <w:rPr>
          <w:rFonts w:ascii="Times New Roman" w:hAnsi="Times New Roman"/>
        </w:rPr>
        <w:t>aterials should not rely too much on controlled practice</w:t>
      </w:r>
      <w:r w:rsidR="008D2BE6">
        <w:rPr>
          <w:rFonts w:ascii="Times New Roman" w:hAnsi="Times New Roman"/>
        </w:rPr>
        <w:t xml:space="preserve">; </w:t>
      </w:r>
      <w:r w:rsidR="00D308C1">
        <w:rPr>
          <w:rFonts w:ascii="Times New Roman" w:hAnsi="Times New Roman"/>
        </w:rPr>
        <w:t>and</w:t>
      </w:r>
      <w:r w:rsidR="008D2BE6">
        <w:rPr>
          <w:rFonts w:ascii="Times New Roman" w:hAnsi="Times New Roman"/>
        </w:rPr>
        <w:t xml:space="preserve"> (p)</w:t>
      </w:r>
      <w:r w:rsidR="00D308C1">
        <w:rPr>
          <w:rFonts w:ascii="Times New Roman" w:hAnsi="Times New Roman"/>
        </w:rPr>
        <w:t xml:space="preserve"> ma</w:t>
      </w:r>
      <w:r w:rsidRPr="00AD4BFE">
        <w:rPr>
          <w:rFonts w:ascii="Times New Roman" w:hAnsi="Times New Roman"/>
        </w:rPr>
        <w:t xml:space="preserve">terials should provide opportunities for outcome feedback. </w:t>
      </w:r>
    </w:p>
    <w:p w:rsidR="00404107" w:rsidRPr="00AD4BFE" w:rsidRDefault="00404107" w:rsidP="006C5E59">
      <w:pPr>
        <w:spacing w:after="0" w:line="240" w:lineRule="auto"/>
        <w:ind w:firstLine="810"/>
        <w:jc w:val="both"/>
        <w:rPr>
          <w:rFonts w:ascii="Times New Roman" w:hAnsi="Times New Roman"/>
        </w:rPr>
      </w:pPr>
      <w:r w:rsidRPr="00AD4BFE">
        <w:rPr>
          <w:rFonts w:ascii="Times New Roman" w:hAnsi="Times New Roman"/>
        </w:rPr>
        <w:t>Hutch</w:t>
      </w:r>
      <w:r w:rsidR="006A425A" w:rsidRPr="00AD4BFE">
        <w:rPr>
          <w:rFonts w:ascii="Times New Roman" w:hAnsi="Times New Roman"/>
        </w:rPr>
        <w:t>inson and Waters (</w:t>
      </w:r>
      <w:r w:rsidR="009913DE" w:rsidRPr="00AD4BFE">
        <w:rPr>
          <w:rFonts w:ascii="Times New Roman" w:hAnsi="Times New Roman"/>
        </w:rPr>
        <w:t>2008</w:t>
      </w:r>
      <w:r w:rsidRPr="00AD4BFE">
        <w:rPr>
          <w:rFonts w:ascii="Times New Roman" w:hAnsi="Times New Roman"/>
        </w:rPr>
        <w:t>) propose a material</w:t>
      </w:r>
      <w:r w:rsidR="001177D8">
        <w:rPr>
          <w:rFonts w:ascii="Times New Roman" w:hAnsi="Times New Roman"/>
        </w:rPr>
        <w:t xml:space="preserve"> </w:t>
      </w:r>
      <w:r w:rsidRPr="00AD4BFE">
        <w:rPr>
          <w:rFonts w:ascii="Times New Roman" w:hAnsi="Times New Roman"/>
        </w:rPr>
        <w:t xml:space="preserve">design model which provides a coherent framework for the integration of various aspects of learning: </w:t>
      </w:r>
      <w:r w:rsidRPr="00AD4BFE">
        <w:rPr>
          <w:rFonts w:ascii="Times New Roman" w:hAnsi="Times New Roman"/>
          <w:i/>
        </w:rPr>
        <w:t xml:space="preserve">input, content focus, language focus, </w:t>
      </w:r>
      <w:r w:rsidRPr="00AD4BFE">
        <w:rPr>
          <w:rFonts w:ascii="Times New Roman" w:hAnsi="Times New Roman"/>
        </w:rPr>
        <w:t>and</w:t>
      </w:r>
      <w:r w:rsidRPr="00AD4BFE">
        <w:rPr>
          <w:rFonts w:ascii="Times New Roman" w:hAnsi="Times New Roman"/>
          <w:i/>
        </w:rPr>
        <w:t xml:space="preserve"> task</w:t>
      </w:r>
      <w:r w:rsidRPr="00AD4BFE">
        <w:rPr>
          <w:rFonts w:ascii="Times New Roman" w:hAnsi="Times New Roman"/>
        </w:rPr>
        <w:t xml:space="preserve">. </w:t>
      </w:r>
    </w:p>
    <w:p w:rsidR="00404107" w:rsidRPr="00AD4BFE" w:rsidRDefault="00404107" w:rsidP="006C5E59">
      <w:pPr>
        <w:numPr>
          <w:ilvl w:val="0"/>
          <w:numId w:val="1"/>
        </w:numPr>
        <w:tabs>
          <w:tab w:val="clear" w:pos="720"/>
          <w:tab w:val="num" w:pos="630"/>
        </w:tabs>
        <w:spacing w:after="0" w:line="240" w:lineRule="auto"/>
        <w:ind w:left="0" w:firstLine="0"/>
        <w:jc w:val="both"/>
        <w:rPr>
          <w:rFonts w:ascii="Times New Roman" w:hAnsi="Times New Roman"/>
        </w:rPr>
      </w:pPr>
      <w:r w:rsidRPr="00AD4BFE">
        <w:rPr>
          <w:rFonts w:ascii="Times New Roman" w:hAnsi="Times New Roman"/>
          <w:i/>
          <w:spacing w:val="-3"/>
        </w:rPr>
        <w:t>I</w:t>
      </w:r>
      <w:r w:rsidRPr="00AD4BFE">
        <w:rPr>
          <w:rFonts w:ascii="Times New Roman" w:hAnsi="Times New Roman"/>
          <w:i/>
        </w:rPr>
        <w:t>nput</w:t>
      </w:r>
      <w:r w:rsidRPr="00AD4BFE">
        <w:rPr>
          <w:rFonts w:ascii="Times New Roman" w:hAnsi="Times New Roman"/>
        </w:rPr>
        <w:t>:</w:t>
      </w:r>
      <w:r w:rsidR="001177D8">
        <w:rPr>
          <w:rFonts w:ascii="Times New Roman" w:hAnsi="Times New Roman"/>
        </w:rPr>
        <w:t xml:space="preserve"> </w:t>
      </w:r>
      <w:r w:rsidRPr="00AD4BFE">
        <w:rPr>
          <w:rFonts w:ascii="Times New Roman" w:hAnsi="Times New Roman"/>
        </w:rPr>
        <w:t>This</w:t>
      </w:r>
      <w:r w:rsidR="001177D8">
        <w:rPr>
          <w:rFonts w:ascii="Times New Roman" w:hAnsi="Times New Roman"/>
        </w:rPr>
        <w:t xml:space="preserve"> </w:t>
      </w:r>
      <w:r w:rsidRPr="00AD4BFE">
        <w:rPr>
          <w:rFonts w:ascii="Times New Roman" w:hAnsi="Times New Roman"/>
        </w:rPr>
        <w:t>m</w:t>
      </w:r>
      <w:r w:rsidRPr="00AD4BFE">
        <w:rPr>
          <w:rFonts w:ascii="Times New Roman" w:hAnsi="Times New Roman"/>
          <w:spacing w:val="4"/>
        </w:rPr>
        <w:t>a</w:t>
      </w:r>
      <w:r w:rsidRPr="00AD4BFE">
        <w:rPr>
          <w:rFonts w:ascii="Times New Roman" w:hAnsi="Times New Roman"/>
        </w:rPr>
        <w:t>y</w:t>
      </w:r>
      <w:r w:rsidRPr="00AD4BFE">
        <w:rPr>
          <w:rFonts w:ascii="Times New Roman" w:hAnsi="Times New Roman"/>
          <w:spacing w:val="2"/>
        </w:rPr>
        <w:t>b</w:t>
      </w:r>
      <w:r w:rsidRPr="00AD4BFE">
        <w:rPr>
          <w:rFonts w:ascii="Times New Roman" w:hAnsi="Times New Roman"/>
        </w:rPr>
        <w:t>e</w:t>
      </w:r>
      <w:r w:rsidR="001177D8">
        <w:rPr>
          <w:rFonts w:ascii="Times New Roman" w:hAnsi="Times New Roman"/>
        </w:rPr>
        <w:t xml:space="preserve"> </w:t>
      </w:r>
      <w:r w:rsidRPr="00AD4BFE">
        <w:rPr>
          <w:rFonts w:ascii="Times New Roman" w:hAnsi="Times New Roman"/>
        </w:rPr>
        <w:t>a</w:t>
      </w:r>
      <w:r w:rsidR="001177D8">
        <w:rPr>
          <w:rFonts w:ascii="Times New Roman" w:hAnsi="Times New Roman"/>
        </w:rPr>
        <w:t xml:space="preserve"> </w:t>
      </w:r>
      <w:r w:rsidRPr="00AD4BFE">
        <w:rPr>
          <w:rFonts w:ascii="Times New Roman" w:hAnsi="Times New Roman"/>
        </w:rPr>
        <w:t>te</w:t>
      </w:r>
      <w:r w:rsidRPr="00AD4BFE">
        <w:rPr>
          <w:rFonts w:ascii="Times New Roman" w:hAnsi="Times New Roman"/>
          <w:spacing w:val="2"/>
        </w:rPr>
        <w:t>x</w:t>
      </w:r>
      <w:r w:rsidRPr="00AD4BFE">
        <w:rPr>
          <w:rFonts w:ascii="Times New Roman" w:hAnsi="Times New Roman"/>
        </w:rPr>
        <w:t>t,</w:t>
      </w:r>
      <w:r w:rsidR="001177D8">
        <w:rPr>
          <w:rFonts w:ascii="Times New Roman" w:hAnsi="Times New Roman"/>
        </w:rPr>
        <w:t xml:space="preserve"> </w:t>
      </w:r>
      <w:r w:rsidRPr="00AD4BFE">
        <w:rPr>
          <w:rFonts w:ascii="Times New Roman" w:hAnsi="Times New Roman"/>
        </w:rPr>
        <w:t>dialogu</w:t>
      </w:r>
      <w:r w:rsidRPr="00AD4BFE">
        <w:rPr>
          <w:rFonts w:ascii="Times New Roman" w:hAnsi="Times New Roman"/>
          <w:spacing w:val="-1"/>
        </w:rPr>
        <w:t>e</w:t>
      </w:r>
      <w:r w:rsidRPr="00AD4BFE">
        <w:rPr>
          <w:rFonts w:ascii="Times New Roman" w:hAnsi="Times New Roman"/>
        </w:rPr>
        <w:t>,</w:t>
      </w:r>
      <w:r w:rsidR="001177D8">
        <w:rPr>
          <w:rFonts w:ascii="Times New Roman" w:hAnsi="Times New Roman"/>
        </w:rPr>
        <w:t xml:space="preserve"> </w:t>
      </w:r>
      <w:r w:rsidRPr="00AD4BFE">
        <w:rPr>
          <w:rFonts w:ascii="Times New Roman" w:hAnsi="Times New Roman"/>
        </w:rPr>
        <w:t>vide</w:t>
      </w:r>
      <w:r w:rsidRPr="00AD4BFE">
        <w:rPr>
          <w:rFonts w:ascii="Times New Roman" w:hAnsi="Times New Roman"/>
          <w:spacing w:val="4"/>
        </w:rPr>
        <w:t>o</w:t>
      </w:r>
      <w:r w:rsidRPr="00AD4BFE">
        <w:rPr>
          <w:rFonts w:ascii="Times New Roman" w:hAnsi="Times New Roman"/>
          <w:spacing w:val="2"/>
        </w:rPr>
        <w:t>-</w:t>
      </w:r>
      <w:r w:rsidRPr="00AD4BFE">
        <w:rPr>
          <w:rFonts w:ascii="Times New Roman" w:hAnsi="Times New Roman"/>
        </w:rPr>
        <w:t>re</w:t>
      </w:r>
      <w:r w:rsidRPr="00AD4BFE">
        <w:rPr>
          <w:rFonts w:ascii="Times New Roman" w:hAnsi="Times New Roman"/>
          <w:spacing w:val="-1"/>
        </w:rPr>
        <w:t>c</w:t>
      </w:r>
      <w:r w:rsidRPr="00AD4BFE">
        <w:rPr>
          <w:rFonts w:ascii="Times New Roman" w:hAnsi="Times New Roman"/>
        </w:rPr>
        <w:t>or</w:t>
      </w:r>
      <w:r w:rsidRPr="00AD4BFE">
        <w:rPr>
          <w:rFonts w:ascii="Times New Roman" w:hAnsi="Times New Roman"/>
          <w:spacing w:val="1"/>
        </w:rPr>
        <w:t>d</w:t>
      </w:r>
      <w:r w:rsidRPr="00AD4BFE">
        <w:rPr>
          <w:rFonts w:ascii="Times New Roman" w:hAnsi="Times New Roman"/>
        </w:rPr>
        <w:t>ing,</w:t>
      </w:r>
      <w:r w:rsidR="001177D8">
        <w:rPr>
          <w:rFonts w:ascii="Times New Roman" w:hAnsi="Times New Roman"/>
        </w:rPr>
        <w:t xml:space="preserve"> </w:t>
      </w:r>
      <w:r w:rsidRPr="00AD4BFE">
        <w:rPr>
          <w:rFonts w:ascii="Times New Roman" w:hAnsi="Times New Roman"/>
        </w:rPr>
        <w:t>diag</w:t>
      </w:r>
      <w:r w:rsidRPr="00AD4BFE">
        <w:rPr>
          <w:rFonts w:ascii="Times New Roman" w:hAnsi="Times New Roman"/>
          <w:spacing w:val="-1"/>
        </w:rPr>
        <w:t>ra</w:t>
      </w:r>
      <w:r w:rsidRPr="00AD4BFE">
        <w:rPr>
          <w:rFonts w:ascii="Times New Roman" w:hAnsi="Times New Roman"/>
        </w:rPr>
        <w:t>m</w:t>
      </w:r>
      <w:r w:rsidR="001177D8">
        <w:rPr>
          <w:rFonts w:ascii="Times New Roman" w:hAnsi="Times New Roman"/>
        </w:rPr>
        <w:t xml:space="preserve"> </w:t>
      </w:r>
      <w:r w:rsidRPr="00AD4BFE">
        <w:rPr>
          <w:rFonts w:ascii="Times New Roman" w:hAnsi="Times New Roman"/>
          <w:spacing w:val="2"/>
        </w:rPr>
        <w:t>o</w:t>
      </w:r>
      <w:r w:rsidRPr="00AD4BFE">
        <w:rPr>
          <w:rFonts w:ascii="Times New Roman" w:hAnsi="Times New Roman"/>
        </w:rPr>
        <w:t>r</w:t>
      </w:r>
      <w:r w:rsidR="001177D8">
        <w:rPr>
          <w:rFonts w:ascii="Times New Roman" w:hAnsi="Times New Roman"/>
        </w:rPr>
        <w:t xml:space="preserve"> </w:t>
      </w:r>
      <w:r w:rsidRPr="00AD4BFE">
        <w:rPr>
          <w:rFonts w:ascii="Times New Roman" w:hAnsi="Times New Roman"/>
          <w:spacing w:val="-1"/>
        </w:rPr>
        <w:t>a</w:t>
      </w:r>
      <w:r w:rsidRPr="00AD4BFE">
        <w:rPr>
          <w:rFonts w:ascii="Times New Roman" w:hAnsi="Times New Roman"/>
          <w:spacing w:val="5"/>
        </w:rPr>
        <w:t>n</w:t>
      </w:r>
      <w:r w:rsidRPr="00AD4BFE">
        <w:rPr>
          <w:rFonts w:ascii="Times New Roman" w:hAnsi="Times New Roman"/>
        </w:rPr>
        <w:t>y pie</w:t>
      </w:r>
      <w:r w:rsidRPr="00AD4BFE">
        <w:rPr>
          <w:rFonts w:ascii="Times New Roman" w:hAnsi="Times New Roman"/>
          <w:spacing w:val="-1"/>
        </w:rPr>
        <w:t>c</w:t>
      </w:r>
      <w:r w:rsidRPr="00AD4BFE">
        <w:rPr>
          <w:rFonts w:ascii="Times New Roman" w:hAnsi="Times New Roman"/>
        </w:rPr>
        <w:t>e of</w:t>
      </w:r>
      <w:r w:rsidR="001177D8">
        <w:rPr>
          <w:rFonts w:ascii="Times New Roman" w:hAnsi="Times New Roman"/>
        </w:rPr>
        <w:t xml:space="preserve"> </w:t>
      </w:r>
      <w:r w:rsidRPr="00AD4BFE">
        <w:rPr>
          <w:rFonts w:ascii="Times New Roman" w:hAnsi="Times New Roman"/>
          <w:spacing w:val="-1"/>
        </w:rPr>
        <w:t>c</w:t>
      </w:r>
      <w:r w:rsidRPr="00AD4BFE">
        <w:rPr>
          <w:rFonts w:ascii="Times New Roman" w:hAnsi="Times New Roman"/>
        </w:rPr>
        <w:t>om</w:t>
      </w:r>
      <w:r w:rsidRPr="00AD4BFE">
        <w:rPr>
          <w:rFonts w:ascii="Times New Roman" w:hAnsi="Times New Roman"/>
          <w:spacing w:val="1"/>
        </w:rPr>
        <w:t>m</w:t>
      </w:r>
      <w:r w:rsidRPr="00AD4BFE">
        <w:rPr>
          <w:rFonts w:ascii="Times New Roman" w:hAnsi="Times New Roman"/>
        </w:rPr>
        <w:t>unic</w:t>
      </w:r>
      <w:r w:rsidRPr="00AD4BFE">
        <w:rPr>
          <w:rFonts w:ascii="Times New Roman" w:hAnsi="Times New Roman"/>
          <w:spacing w:val="-1"/>
        </w:rPr>
        <w:t>a</w:t>
      </w:r>
      <w:r w:rsidRPr="00AD4BFE">
        <w:rPr>
          <w:rFonts w:ascii="Times New Roman" w:hAnsi="Times New Roman"/>
        </w:rPr>
        <w:t>t</w:t>
      </w:r>
      <w:r w:rsidRPr="00AD4BFE">
        <w:rPr>
          <w:rFonts w:ascii="Times New Roman" w:hAnsi="Times New Roman"/>
          <w:spacing w:val="1"/>
        </w:rPr>
        <w:t>i</w:t>
      </w:r>
      <w:r w:rsidRPr="00AD4BFE">
        <w:rPr>
          <w:rFonts w:ascii="Times New Roman" w:hAnsi="Times New Roman"/>
        </w:rPr>
        <w:t>on</w:t>
      </w:r>
      <w:r w:rsidR="001177D8">
        <w:rPr>
          <w:rFonts w:ascii="Times New Roman" w:hAnsi="Times New Roman"/>
        </w:rPr>
        <w:t xml:space="preserve"> </w:t>
      </w:r>
      <w:r w:rsidRPr="00AD4BFE">
        <w:rPr>
          <w:rFonts w:ascii="Times New Roman" w:hAnsi="Times New Roman"/>
        </w:rPr>
        <w:t>d</w:t>
      </w:r>
      <w:r w:rsidRPr="00AD4BFE">
        <w:rPr>
          <w:rFonts w:ascii="Times New Roman" w:hAnsi="Times New Roman"/>
          <w:spacing w:val="-1"/>
        </w:rPr>
        <w:t>a</w:t>
      </w:r>
      <w:r w:rsidR="00874BA6" w:rsidRPr="00AD4BFE">
        <w:rPr>
          <w:rFonts w:ascii="Times New Roman" w:hAnsi="Times New Roman"/>
        </w:rPr>
        <w:t xml:space="preserve">ta, </w:t>
      </w:r>
      <w:r w:rsidRPr="00AD4BFE">
        <w:rPr>
          <w:rFonts w:ascii="Times New Roman" w:hAnsi="Times New Roman"/>
        </w:rPr>
        <w:t>d</w:t>
      </w:r>
      <w:r w:rsidRPr="00AD4BFE">
        <w:rPr>
          <w:rFonts w:ascii="Times New Roman" w:hAnsi="Times New Roman"/>
          <w:spacing w:val="-1"/>
        </w:rPr>
        <w:t>e</w:t>
      </w:r>
      <w:r w:rsidRPr="00AD4BFE">
        <w:rPr>
          <w:rFonts w:ascii="Times New Roman" w:hAnsi="Times New Roman"/>
          <w:spacing w:val="2"/>
        </w:rPr>
        <w:t>p</w:t>
      </w:r>
      <w:r w:rsidRPr="00AD4BFE">
        <w:rPr>
          <w:rFonts w:ascii="Times New Roman" w:hAnsi="Times New Roman"/>
          <w:spacing w:val="-1"/>
        </w:rPr>
        <w:t>e</w:t>
      </w:r>
      <w:r w:rsidRPr="00AD4BFE">
        <w:rPr>
          <w:rFonts w:ascii="Times New Roman" w:hAnsi="Times New Roman"/>
        </w:rPr>
        <w:t>nding</w:t>
      </w:r>
      <w:r w:rsidR="001177D8">
        <w:rPr>
          <w:rFonts w:ascii="Times New Roman" w:hAnsi="Times New Roman"/>
        </w:rPr>
        <w:t xml:space="preserve"> </w:t>
      </w:r>
      <w:r w:rsidRPr="00AD4BFE">
        <w:rPr>
          <w:rFonts w:ascii="Times New Roman" w:hAnsi="Times New Roman"/>
        </w:rPr>
        <w:t>on</w:t>
      </w:r>
      <w:r w:rsidR="001177D8">
        <w:rPr>
          <w:rFonts w:ascii="Times New Roman" w:hAnsi="Times New Roman"/>
        </w:rPr>
        <w:t xml:space="preserve"> </w:t>
      </w:r>
      <w:r w:rsidRPr="00AD4BFE">
        <w:rPr>
          <w:rFonts w:ascii="Times New Roman" w:hAnsi="Times New Roman"/>
        </w:rPr>
        <w:t>the</w:t>
      </w:r>
      <w:r w:rsidR="001177D8">
        <w:rPr>
          <w:rFonts w:ascii="Times New Roman" w:hAnsi="Times New Roman"/>
        </w:rPr>
        <w:t xml:space="preserve"> </w:t>
      </w:r>
      <w:r w:rsidRPr="00AD4BFE">
        <w:rPr>
          <w:rFonts w:ascii="Times New Roman" w:hAnsi="Times New Roman"/>
        </w:rPr>
        <w:t>n</w:t>
      </w:r>
      <w:r w:rsidRPr="00AD4BFE">
        <w:rPr>
          <w:rFonts w:ascii="Times New Roman" w:hAnsi="Times New Roman"/>
          <w:spacing w:val="-1"/>
        </w:rPr>
        <w:t>ee</w:t>
      </w:r>
      <w:r w:rsidRPr="00AD4BFE">
        <w:rPr>
          <w:rFonts w:ascii="Times New Roman" w:hAnsi="Times New Roman"/>
        </w:rPr>
        <w:t>ds</w:t>
      </w:r>
      <w:r w:rsidR="001177D8">
        <w:rPr>
          <w:rFonts w:ascii="Times New Roman" w:hAnsi="Times New Roman"/>
        </w:rPr>
        <w:t xml:space="preserve"> </w:t>
      </w:r>
      <w:r w:rsidRPr="00AD4BFE">
        <w:rPr>
          <w:rFonts w:ascii="Times New Roman" w:hAnsi="Times New Roman"/>
        </w:rPr>
        <w:t>in</w:t>
      </w:r>
      <w:r w:rsidR="001177D8">
        <w:rPr>
          <w:rFonts w:ascii="Times New Roman" w:hAnsi="Times New Roman"/>
        </w:rPr>
        <w:t xml:space="preserve"> </w:t>
      </w:r>
      <w:r w:rsidRPr="00AD4BFE">
        <w:rPr>
          <w:rFonts w:ascii="Times New Roman" w:hAnsi="Times New Roman"/>
        </w:rPr>
        <w:t xml:space="preserve">the </w:t>
      </w:r>
      <w:r w:rsidRPr="00AD4BFE">
        <w:rPr>
          <w:rFonts w:ascii="Times New Roman" w:hAnsi="Times New Roman"/>
          <w:spacing w:val="2"/>
        </w:rPr>
        <w:t>n</w:t>
      </w:r>
      <w:r w:rsidRPr="00AD4BFE">
        <w:rPr>
          <w:rFonts w:ascii="Times New Roman" w:hAnsi="Times New Roman"/>
          <w:spacing w:val="-1"/>
        </w:rPr>
        <w:t>ee</w:t>
      </w:r>
      <w:r w:rsidRPr="00AD4BFE">
        <w:rPr>
          <w:rFonts w:ascii="Times New Roman" w:hAnsi="Times New Roman"/>
        </w:rPr>
        <w:t xml:space="preserve">d </w:t>
      </w:r>
      <w:r w:rsidRPr="00AD4BFE">
        <w:rPr>
          <w:rFonts w:ascii="Times New Roman" w:hAnsi="Times New Roman"/>
          <w:spacing w:val="-1"/>
        </w:rPr>
        <w:t>a</w:t>
      </w:r>
      <w:r w:rsidRPr="00AD4BFE">
        <w:rPr>
          <w:rFonts w:ascii="Times New Roman" w:hAnsi="Times New Roman"/>
        </w:rPr>
        <w:t>n</w:t>
      </w:r>
      <w:r w:rsidRPr="00AD4BFE">
        <w:rPr>
          <w:rFonts w:ascii="Times New Roman" w:hAnsi="Times New Roman"/>
          <w:spacing w:val="-1"/>
        </w:rPr>
        <w:t>a</w:t>
      </w:r>
      <w:r w:rsidRPr="00AD4BFE">
        <w:rPr>
          <w:rFonts w:ascii="Times New Roman" w:hAnsi="Times New Roman"/>
          <w:spacing w:val="5"/>
        </w:rPr>
        <w:t>l</w:t>
      </w:r>
      <w:r w:rsidRPr="00AD4BFE">
        <w:rPr>
          <w:rFonts w:ascii="Times New Roman" w:hAnsi="Times New Roman"/>
          <w:spacing w:val="-7"/>
        </w:rPr>
        <w:t>y</w:t>
      </w:r>
      <w:r w:rsidRPr="00AD4BFE">
        <w:rPr>
          <w:rFonts w:ascii="Times New Roman" w:hAnsi="Times New Roman"/>
        </w:rPr>
        <w:t>si</w:t>
      </w:r>
      <w:r w:rsidRPr="00AD4BFE">
        <w:rPr>
          <w:rFonts w:ascii="Times New Roman" w:hAnsi="Times New Roman"/>
          <w:spacing w:val="1"/>
        </w:rPr>
        <w:t>s</w:t>
      </w:r>
      <w:r w:rsidRPr="00AD4BFE">
        <w:rPr>
          <w:rFonts w:ascii="Times New Roman" w:hAnsi="Times New Roman"/>
        </w:rPr>
        <w:t>.</w:t>
      </w:r>
    </w:p>
    <w:p w:rsidR="00404107" w:rsidRPr="00AD4BFE" w:rsidRDefault="00404107" w:rsidP="006C5E59">
      <w:pPr>
        <w:numPr>
          <w:ilvl w:val="0"/>
          <w:numId w:val="1"/>
        </w:numPr>
        <w:tabs>
          <w:tab w:val="clear" w:pos="720"/>
          <w:tab w:val="num" w:pos="630"/>
        </w:tabs>
        <w:spacing w:after="0" w:line="240" w:lineRule="auto"/>
        <w:ind w:left="0" w:firstLine="0"/>
        <w:jc w:val="both"/>
        <w:rPr>
          <w:rFonts w:ascii="Times New Roman" w:hAnsi="Times New Roman"/>
        </w:rPr>
      </w:pPr>
      <w:r w:rsidRPr="00AD4BFE">
        <w:rPr>
          <w:rFonts w:ascii="Times New Roman" w:hAnsi="Times New Roman"/>
          <w:i/>
        </w:rPr>
        <w:t>Content fo</w:t>
      </w:r>
      <w:r w:rsidRPr="00AD4BFE">
        <w:rPr>
          <w:rFonts w:ascii="Times New Roman" w:hAnsi="Times New Roman"/>
          <w:i/>
          <w:spacing w:val="-2"/>
        </w:rPr>
        <w:t>c</w:t>
      </w:r>
      <w:r w:rsidRPr="00AD4BFE">
        <w:rPr>
          <w:rFonts w:ascii="Times New Roman" w:hAnsi="Times New Roman"/>
          <w:i/>
        </w:rPr>
        <w:t>us</w:t>
      </w:r>
      <w:r w:rsidRPr="00AD4BFE">
        <w:rPr>
          <w:rFonts w:ascii="Times New Roman" w:hAnsi="Times New Roman"/>
        </w:rPr>
        <w:t xml:space="preserve">: </w:t>
      </w:r>
      <w:r w:rsidRPr="00AD4BFE">
        <w:rPr>
          <w:rFonts w:ascii="Times New Roman" w:hAnsi="Times New Roman"/>
          <w:spacing w:val="-3"/>
        </w:rPr>
        <w:t>L</w:t>
      </w:r>
      <w:r w:rsidRPr="00AD4BFE">
        <w:rPr>
          <w:rFonts w:ascii="Times New Roman" w:hAnsi="Times New Roman"/>
          <w:spacing w:val="-1"/>
        </w:rPr>
        <w:t>a</w:t>
      </w:r>
      <w:r w:rsidRPr="00AD4BFE">
        <w:rPr>
          <w:rFonts w:ascii="Times New Roman" w:hAnsi="Times New Roman"/>
        </w:rPr>
        <w:t>ngu</w:t>
      </w:r>
      <w:r w:rsidRPr="00AD4BFE">
        <w:rPr>
          <w:rFonts w:ascii="Times New Roman" w:hAnsi="Times New Roman"/>
          <w:spacing w:val="1"/>
        </w:rPr>
        <w:t>a</w:t>
      </w:r>
      <w:r w:rsidRPr="00AD4BFE">
        <w:rPr>
          <w:rFonts w:ascii="Times New Roman" w:hAnsi="Times New Roman"/>
        </w:rPr>
        <w:t>ge is not</w:t>
      </w:r>
      <w:r w:rsidR="001177D8">
        <w:rPr>
          <w:rFonts w:ascii="Times New Roman" w:hAnsi="Times New Roman"/>
        </w:rPr>
        <w:t xml:space="preserve"> </w:t>
      </w:r>
      <w:r w:rsidRPr="00AD4BFE">
        <w:rPr>
          <w:rFonts w:ascii="Times New Roman" w:hAnsi="Times New Roman"/>
          <w:spacing w:val="-1"/>
        </w:rPr>
        <w:t>a</w:t>
      </w:r>
      <w:r w:rsidRPr="00AD4BFE">
        <w:rPr>
          <w:rFonts w:ascii="Times New Roman" w:hAnsi="Times New Roman"/>
        </w:rPr>
        <w:t xml:space="preserve">n </w:t>
      </w:r>
      <w:r w:rsidRPr="00AD4BFE">
        <w:rPr>
          <w:rFonts w:ascii="Times New Roman" w:hAnsi="Times New Roman"/>
          <w:spacing w:val="-1"/>
        </w:rPr>
        <w:t>e</w:t>
      </w:r>
      <w:r w:rsidRPr="00AD4BFE">
        <w:rPr>
          <w:rFonts w:ascii="Times New Roman" w:hAnsi="Times New Roman"/>
        </w:rPr>
        <w:t>nd i</w:t>
      </w:r>
      <w:r w:rsidRPr="00AD4BFE">
        <w:rPr>
          <w:rFonts w:ascii="Times New Roman" w:hAnsi="Times New Roman"/>
          <w:spacing w:val="1"/>
        </w:rPr>
        <w:t>t</w:t>
      </w:r>
      <w:r w:rsidRPr="00AD4BFE">
        <w:rPr>
          <w:rFonts w:ascii="Times New Roman" w:hAnsi="Times New Roman"/>
        </w:rPr>
        <w:t>s</w:t>
      </w:r>
      <w:r w:rsidRPr="00AD4BFE">
        <w:rPr>
          <w:rFonts w:ascii="Times New Roman" w:hAnsi="Times New Roman"/>
          <w:spacing w:val="-1"/>
        </w:rPr>
        <w:t>e</w:t>
      </w:r>
      <w:r w:rsidRPr="00AD4BFE">
        <w:rPr>
          <w:rFonts w:ascii="Times New Roman" w:hAnsi="Times New Roman"/>
          <w:spacing w:val="-2"/>
        </w:rPr>
        <w:t>l</w:t>
      </w:r>
      <w:r w:rsidRPr="00AD4BFE">
        <w:rPr>
          <w:rFonts w:ascii="Times New Roman" w:hAnsi="Times New Roman"/>
        </w:rPr>
        <w:t>f, but</w:t>
      </w:r>
      <w:r w:rsidR="001177D8">
        <w:rPr>
          <w:rFonts w:ascii="Times New Roman" w:hAnsi="Times New Roman"/>
        </w:rPr>
        <w:t xml:space="preserve"> </w:t>
      </w:r>
      <w:r w:rsidRPr="00AD4BFE">
        <w:rPr>
          <w:rFonts w:ascii="Times New Roman" w:hAnsi="Times New Roman"/>
        </w:rPr>
        <w:t>a</w:t>
      </w:r>
      <w:r w:rsidR="001177D8">
        <w:rPr>
          <w:rFonts w:ascii="Times New Roman" w:hAnsi="Times New Roman"/>
        </w:rPr>
        <w:t xml:space="preserve"> </w:t>
      </w:r>
      <w:r w:rsidRPr="00AD4BFE">
        <w:rPr>
          <w:rFonts w:ascii="Times New Roman" w:hAnsi="Times New Roman"/>
        </w:rPr>
        <w:t>me</w:t>
      </w:r>
      <w:r w:rsidRPr="00AD4BFE">
        <w:rPr>
          <w:rFonts w:ascii="Times New Roman" w:hAnsi="Times New Roman"/>
          <w:spacing w:val="-1"/>
        </w:rPr>
        <w:t>a</w:t>
      </w:r>
      <w:r w:rsidRPr="00AD4BFE">
        <w:rPr>
          <w:rFonts w:ascii="Times New Roman" w:hAnsi="Times New Roman"/>
        </w:rPr>
        <w:t xml:space="preserve">ns of </w:t>
      </w:r>
      <w:r w:rsidRPr="00AD4BFE">
        <w:rPr>
          <w:rFonts w:ascii="Times New Roman" w:hAnsi="Times New Roman"/>
          <w:spacing w:val="-1"/>
        </w:rPr>
        <w:t>c</w:t>
      </w:r>
      <w:r w:rsidRPr="00AD4BFE">
        <w:rPr>
          <w:rFonts w:ascii="Times New Roman" w:hAnsi="Times New Roman"/>
        </w:rPr>
        <w:t>onv</w:t>
      </w:r>
      <w:r w:rsidRPr="00AD4BFE">
        <w:rPr>
          <w:rFonts w:ascii="Times New Roman" w:hAnsi="Times New Roman"/>
          <w:spacing w:val="4"/>
        </w:rPr>
        <w:t>e</w:t>
      </w:r>
      <w:r w:rsidRPr="00AD4BFE">
        <w:rPr>
          <w:rFonts w:ascii="Times New Roman" w:hAnsi="Times New Roman"/>
          <w:spacing w:val="-5"/>
        </w:rPr>
        <w:t>y</w:t>
      </w:r>
      <w:r w:rsidRPr="00AD4BFE">
        <w:rPr>
          <w:rFonts w:ascii="Times New Roman" w:hAnsi="Times New Roman"/>
        </w:rPr>
        <w:t>ing info</w:t>
      </w:r>
      <w:r w:rsidRPr="00AD4BFE">
        <w:rPr>
          <w:rFonts w:ascii="Times New Roman" w:hAnsi="Times New Roman"/>
          <w:spacing w:val="-1"/>
        </w:rPr>
        <w:t>r</w:t>
      </w:r>
      <w:r w:rsidRPr="00AD4BFE">
        <w:rPr>
          <w:rFonts w:ascii="Times New Roman" w:hAnsi="Times New Roman"/>
        </w:rPr>
        <w:t xml:space="preserve">mation </w:t>
      </w:r>
      <w:r w:rsidRPr="00AD4BFE">
        <w:rPr>
          <w:rFonts w:ascii="Times New Roman" w:hAnsi="Times New Roman"/>
          <w:spacing w:val="-1"/>
        </w:rPr>
        <w:t>a</w:t>
      </w:r>
      <w:r w:rsidRPr="00AD4BFE">
        <w:rPr>
          <w:rFonts w:ascii="Times New Roman" w:hAnsi="Times New Roman"/>
        </w:rPr>
        <w:t>nd f</w:t>
      </w:r>
      <w:r w:rsidRPr="00AD4BFE">
        <w:rPr>
          <w:rFonts w:ascii="Times New Roman" w:hAnsi="Times New Roman"/>
          <w:spacing w:val="-2"/>
        </w:rPr>
        <w:t>e</w:t>
      </w:r>
      <w:r w:rsidRPr="00AD4BFE">
        <w:rPr>
          <w:rFonts w:ascii="Times New Roman" w:hAnsi="Times New Roman"/>
          <w:spacing w:val="-1"/>
        </w:rPr>
        <w:t>e</w:t>
      </w:r>
      <w:r w:rsidRPr="00AD4BFE">
        <w:rPr>
          <w:rFonts w:ascii="Times New Roman" w:hAnsi="Times New Roman"/>
        </w:rPr>
        <w:t>l</w:t>
      </w:r>
      <w:r w:rsidRPr="00AD4BFE">
        <w:rPr>
          <w:rFonts w:ascii="Times New Roman" w:hAnsi="Times New Roman"/>
          <w:spacing w:val="1"/>
        </w:rPr>
        <w:t>i</w:t>
      </w:r>
      <w:r w:rsidRPr="00AD4BFE">
        <w:rPr>
          <w:rFonts w:ascii="Times New Roman" w:hAnsi="Times New Roman"/>
        </w:rPr>
        <w:t xml:space="preserve">ngs </w:t>
      </w:r>
      <w:r w:rsidRPr="00AD4BFE">
        <w:rPr>
          <w:rFonts w:ascii="Times New Roman" w:hAnsi="Times New Roman"/>
          <w:spacing w:val="-1"/>
        </w:rPr>
        <w:t>a</w:t>
      </w:r>
      <w:r w:rsidRPr="00AD4BFE">
        <w:rPr>
          <w:rFonts w:ascii="Times New Roman" w:hAnsi="Times New Roman"/>
        </w:rPr>
        <w:t>bout something. This me</w:t>
      </w:r>
      <w:r w:rsidRPr="00AD4BFE">
        <w:rPr>
          <w:rFonts w:ascii="Times New Roman" w:hAnsi="Times New Roman"/>
          <w:spacing w:val="-1"/>
        </w:rPr>
        <w:t>a</w:t>
      </w:r>
      <w:r w:rsidRPr="00AD4BFE">
        <w:rPr>
          <w:rFonts w:ascii="Times New Roman" w:hAnsi="Times New Roman"/>
        </w:rPr>
        <w:t>ns that the</w:t>
      </w:r>
      <w:r w:rsidR="001177D8">
        <w:rPr>
          <w:rFonts w:ascii="Times New Roman" w:hAnsi="Times New Roman"/>
        </w:rPr>
        <w:t xml:space="preserve"> </w:t>
      </w:r>
      <w:r w:rsidRPr="00AD4BFE">
        <w:rPr>
          <w:rFonts w:ascii="Times New Roman" w:hAnsi="Times New Roman"/>
          <w:spacing w:val="-1"/>
        </w:rPr>
        <w:t>a</w:t>
      </w:r>
      <w:r w:rsidRPr="00AD4BFE">
        <w:rPr>
          <w:rFonts w:ascii="Times New Roman" w:hAnsi="Times New Roman"/>
        </w:rPr>
        <w:t>im</w:t>
      </w:r>
      <w:r w:rsidR="001177D8">
        <w:rPr>
          <w:rFonts w:ascii="Times New Roman" w:hAnsi="Times New Roman"/>
        </w:rPr>
        <w:t xml:space="preserve"> </w:t>
      </w:r>
      <w:r w:rsidRPr="00AD4BFE">
        <w:rPr>
          <w:rFonts w:ascii="Times New Roman" w:hAnsi="Times New Roman"/>
        </w:rPr>
        <w:t>f</w:t>
      </w:r>
      <w:r w:rsidRPr="00AD4BFE">
        <w:rPr>
          <w:rFonts w:ascii="Times New Roman" w:hAnsi="Times New Roman"/>
          <w:spacing w:val="1"/>
        </w:rPr>
        <w:t>o</w:t>
      </w:r>
      <w:r w:rsidRPr="00AD4BFE">
        <w:rPr>
          <w:rFonts w:ascii="Times New Roman" w:hAnsi="Times New Roman"/>
        </w:rPr>
        <w:t>r</w:t>
      </w:r>
      <w:r w:rsidR="001177D8">
        <w:rPr>
          <w:rFonts w:ascii="Times New Roman" w:hAnsi="Times New Roman"/>
        </w:rPr>
        <w:t xml:space="preserve"> </w:t>
      </w:r>
      <w:r w:rsidRPr="00AD4BFE">
        <w:rPr>
          <w:rFonts w:ascii="Times New Roman" w:hAnsi="Times New Roman"/>
        </w:rPr>
        <w:t>the</w:t>
      </w:r>
      <w:r w:rsidR="001177D8">
        <w:rPr>
          <w:rFonts w:ascii="Times New Roman" w:hAnsi="Times New Roman"/>
        </w:rPr>
        <w:t xml:space="preserve"> </w:t>
      </w:r>
      <w:r w:rsidRPr="00AD4BFE">
        <w:rPr>
          <w:rFonts w:ascii="Times New Roman" w:hAnsi="Times New Roman"/>
        </w:rPr>
        <w:t>le</w:t>
      </w:r>
      <w:r w:rsidRPr="00AD4BFE">
        <w:rPr>
          <w:rFonts w:ascii="Times New Roman" w:hAnsi="Times New Roman"/>
          <w:spacing w:val="1"/>
        </w:rPr>
        <w:t>a</w:t>
      </w:r>
      <w:r w:rsidRPr="00AD4BFE">
        <w:rPr>
          <w:rFonts w:ascii="Times New Roman" w:hAnsi="Times New Roman"/>
        </w:rPr>
        <w:t>rn</w:t>
      </w:r>
      <w:r w:rsidRPr="00AD4BFE">
        <w:rPr>
          <w:rFonts w:ascii="Times New Roman" w:hAnsi="Times New Roman"/>
          <w:spacing w:val="-2"/>
        </w:rPr>
        <w:t>e</w:t>
      </w:r>
      <w:r w:rsidRPr="00AD4BFE">
        <w:rPr>
          <w:rFonts w:ascii="Times New Roman" w:hAnsi="Times New Roman"/>
        </w:rPr>
        <w:t>rs</w:t>
      </w:r>
      <w:r w:rsidR="001177D8">
        <w:rPr>
          <w:rFonts w:ascii="Times New Roman" w:hAnsi="Times New Roman"/>
        </w:rPr>
        <w:t xml:space="preserve"> </w:t>
      </w:r>
      <w:r w:rsidRPr="00AD4BFE">
        <w:rPr>
          <w:rFonts w:ascii="Times New Roman" w:hAnsi="Times New Roman"/>
        </w:rPr>
        <w:t>is</w:t>
      </w:r>
      <w:r w:rsidR="001177D8">
        <w:rPr>
          <w:rFonts w:ascii="Times New Roman" w:hAnsi="Times New Roman"/>
        </w:rPr>
        <w:t xml:space="preserve"> </w:t>
      </w:r>
      <w:r w:rsidRPr="00AD4BFE">
        <w:rPr>
          <w:rFonts w:ascii="Times New Roman" w:hAnsi="Times New Roman"/>
        </w:rPr>
        <w:t>to</w:t>
      </w:r>
      <w:r w:rsidR="001177D8">
        <w:rPr>
          <w:rFonts w:ascii="Times New Roman" w:hAnsi="Times New Roman"/>
        </w:rPr>
        <w:t xml:space="preserve"> </w:t>
      </w:r>
      <w:r w:rsidRPr="00AD4BFE">
        <w:rPr>
          <w:rFonts w:ascii="Times New Roman" w:hAnsi="Times New Roman"/>
        </w:rPr>
        <w:t>be</w:t>
      </w:r>
      <w:r w:rsidR="001177D8">
        <w:rPr>
          <w:rFonts w:ascii="Times New Roman" w:hAnsi="Times New Roman"/>
        </w:rPr>
        <w:t xml:space="preserve"> </w:t>
      </w:r>
      <w:r w:rsidRPr="00AD4BFE">
        <w:rPr>
          <w:rFonts w:ascii="Times New Roman" w:hAnsi="Times New Roman"/>
          <w:spacing w:val="-1"/>
        </w:rPr>
        <w:t>a</w:t>
      </w:r>
      <w:r w:rsidRPr="00AD4BFE">
        <w:rPr>
          <w:rFonts w:ascii="Times New Roman" w:hAnsi="Times New Roman"/>
        </w:rPr>
        <w:t>ble</w:t>
      </w:r>
      <w:r w:rsidR="001177D8">
        <w:rPr>
          <w:rFonts w:ascii="Times New Roman" w:hAnsi="Times New Roman"/>
        </w:rPr>
        <w:t xml:space="preserve"> </w:t>
      </w:r>
      <w:r w:rsidRPr="00AD4BFE">
        <w:rPr>
          <w:rFonts w:ascii="Times New Roman" w:hAnsi="Times New Roman"/>
        </w:rPr>
        <w:t>to</w:t>
      </w:r>
      <w:r w:rsidR="001177D8">
        <w:rPr>
          <w:rFonts w:ascii="Times New Roman" w:hAnsi="Times New Roman"/>
        </w:rPr>
        <w:t xml:space="preserve"> </w:t>
      </w:r>
      <w:r w:rsidRPr="00AD4BFE">
        <w:rPr>
          <w:rFonts w:ascii="Times New Roman" w:hAnsi="Times New Roman"/>
          <w:spacing w:val="-1"/>
        </w:rPr>
        <w:t>c</w:t>
      </w:r>
      <w:r w:rsidRPr="00AD4BFE">
        <w:rPr>
          <w:rFonts w:ascii="Times New Roman" w:hAnsi="Times New Roman"/>
        </w:rPr>
        <w:t>om</w:t>
      </w:r>
      <w:r w:rsidRPr="00AD4BFE">
        <w:rPr>
          <w:rFonts w:ascii="Times New Roman" w:hAnsi="Times New Roman"/>
          <w:spacing w:val="1"/>
        </w:rPr>
        <w:t>m</w:t>
      </w:r>
      <w:r w:rsidRPr="00AD4BFE">
        <w:rPr>
          <w:rFonts w:ascii="Times New Roman" w:hAnsi="Times New Roman"/>
        </w:rPr>
        <w:t>unic</w:t>
      </w:r>
      <w:r w:rsidRPr="00AD4BFE">
        <w:rPr>
          <w:rFonts w:ascii="Times New Roman" w:hAnsi="Times New Roman"/>
          <w:spacing w:val="-1"/>
        </w:rPr>
        <w:t>a</w:t>
      </w:r>
      <w:r w:rsidRPr="00AD4BFE">
        <w:rPr>
          <w:rFonts w:ascii="Times New Roman" w:hAnsi="Times New Roman"/>
        </w:rPr>
        <w:t>te</w:t>
      </w:r>
      <w:r w:rsidR="001177D8">
        <w:rPr>
          <w:rFonts w:ascii="Times New Roman" w:hAnsi="Times New Roman"/>
        </w:rPr>
        <w:t xml:space="preserve"> </w:t>
      </w:r>
      <w:r w:rsidRPr="00AD4BFE">
        <w:rPr>
          <w:rFonts w:ascii="Times New Roman" w:hAnsi="Times New Roman"/>
          <w:spacing w:val="2"/>
        </w:rPr>
        <w:t>o</w:t>
      </w:r>
      <w:r w:rsidRPr="00AD4BFE">
        <w:rPr>
          <w:rFonts w:ascii="Times New Roman" w:hAnsi="Times New Roman"/>
        </w:rPr>
        <w:t>r</w:t>
      </w:r>
      <w:r w:rsidRPr="00AD4BFE">
        <w:rPr>
          <w:rFonts w:ascii="Times New Roman" w:hAnsi="Times New Roman"/>
          <w:spacing w:val="-2"/>
        </w:rPr>
        <w:t>a</w:t>
      </w:r>
      <w:r w:rsidRPr="00AD4BFE">
        <w:rPr>
          <w:rFonts w:ascii="Times New Roman" w:hAnsi="Times New Roman"/>
        </w:rPr>
        <w:t>l</w:t>
      </w:r>
      <w:r w:rsidRPr="00AD4BFE">
        <w:rPr>
          <w:rFonts w:ascii="Times New Roman" w:hAnsi="Times New Roman"/>
          <w:spacing w:val="6"/>
        </w:rPr>
        <w:t>l</w:t>
      </w:r>
      <w:r w:rsidRPr="00AD4BFE">
        <w:rPr>
          <w:rFonts w:ascii="Times New Roman" w:hAnsi="Times New Roman"/>
        </w:rPr>
        <w:t>y</w:t>
      </w:r>
      <w:r w:rsidR="001177D8">
        <w:rPr>
          <w:rFonts w:ascii="Times New Roman" w:hAnsi="Times New Roman"/>
        </w:rPr>
        <w:t xml:space="preserve"> </w:t>
      </w:r>
      <w:r w:rsidRPr="00AD4BFE">
        <w:rPr>
          <w:rFonts w:ascii="Times New Roman" w:hAnsi="Times New Roman"/>
        </w:rPr>
        <w:t>or</w:t>
      </w:r>
      <w:r w:rsidR="001177D8">
        <w:rPr>
          <w:rFonts w:ascii="Times New Roman" w:hAnsi="Times New Roman"/>
        </w:rPr>
        <w:t xml:space="preserve"> </w:t>
      </w:r>
      <w:r w:rsidRPr="00AD4BFE">
        <w:rPr>
          <w:rFonts w:ascii="Times New Roman" w:hAnsi="Times New Roman"/>
        </w:rPr>
        <w:t>in w</w:t>
      </w:r>
      <w:r w:rsidRPr="00AD4BFE">
        <w:rPr>
          <w:rFonts w:ascii="Times New Roman" w:hAnsi="Times New Roman"/>
          <w:spacing w:val="-1"/>
        </w:rPr>
        <w:t>r</w:t>
      </w:r>
      <w:r w:rsidRPr="00AD4BFE">
        <w:rPr>
          <w:rFonts w:ascii="Times New Roman" w:hAnsi="Times New Roman"/>
        </w:rPr>
        <w:t>i</w:t>
      </w:r>
      <w:r w:rsidRPr="00AD4BFE">
        <w:rPr>
          <w:rFonts w:ascii="Times New Roman" w:hAnsi="Times New Roman"/>
          <w:spacing w:val="1"/>
        </w:rPr>
        <w:t>t</w:t>
      </w:r>
      <w:r w:rsidRPr="00AD4BFE">
        <w:rPr>
          <w:rFonts w:ascii="Times New Roman" w:hAnsi="Times New Roman"/>
        </w:rPr>
        <w:t xml:space="preserve">ten </w:t>
      </w:r>
      <w:r w:rsidRPr="00AD4BFE">
        <w:rPr>
          <w:rFonts w:ascii="Times New Roman" w:hAnsi="Times New Roman"/>
          <w:spacing w:val="-1"/>
        </w:rPr>
        <w:t>f</w:t>
      </w:r>
      <w:r w:rsidRPr="00AD4BFE">
        <w:rPr>
          <w:rFonts w:ascii="Times New Roman" w:hAnsi="Times New Roman"/>
        </w:rPr>
        <w:t>orm in ge</w:t>
      </w:r>
      <w:r w:rsidRPr="00AD4BFE">
        <w:rPr>
          <w:rFonts w:ascii="Times New Roman" w:hAnsi="Times New Roman"/>
          <w:spacing w:val="-1"/>
        </w:rPr>
        <w:t>n</w:t>
      </w:r>
      <w:r w:rsidRPr="00AD4BFE">
        <w:rPr>
          <w:rFonts w:ascii="Times New Roman" w:hAnsi="Times New Roman"/>
        </w:rPr>
        <w:t>uine</w:t>
      </w:r>
      <w:r w:rsidRPr="00AD4BFE">
        <w:rPr>
          <w:rFonts w:ascii="Times New Roman" w:hAnsi="Times New Roman"/>
          <w:spacing w:val="2"/>
        </w:rPr>
        <w:t>l</w:t>
      </w:r>
      <w:r w:rsidRPr="00AD4BFE">
        <w:rPr>
          <w:rFonts w:ascii="Times New Roman" w:hAnsi="Times New Roman"/>
          <w:spacing w:val="-5"/>
        </w:rPr>
        <w:t>y</w:t>
      </w:r>
      <w:r w:rsidRPr="00AD4BFE">
        <w:rPr>
          <w:rFonts w:ascii="Times New Roman" w:hAnsi="Times New Roman"/>
        </w:rPr>
        <w:t>.</w:t>
      </w:r>
    </w:p>
    <w:p w:rsidR="00404107" w:rsidRPr="00AD4BFE" w:rsidRDefault="00404107" w:rsidP="006C5E59">
      <w:pPr>
        <w:numPr>
          <w:ilvl w:val="0"/>
          <w:numId w:val="1"/>
        </w:numPr>
        <w:tabs>
          <w:tab w:val="clear" w:pos="720"/>
          <w:tab w:val="num" w:pos="630"/>
        </w:tabs>
        <w:spacing w:after="0" w:line="240" w:lineRule="auto"/>
        <w:ind w:left="0" w:firstLine="0"/>
        <w:jc w:val="both"/>
        <w:rPr>
          <w:rFonts w:ascii="Times New Roman" w:hAnsi="Times New Roman"/>
        </w:rPr>
      </w:pPr>
      <w:r w:rsidRPr="00AD4BFE">
        <w:rPr>
          <w:rFonts w:ascii="Times New Roman" w:hAnsi="Times New Roman"/>
          <w:i/>
          <w:spacing w:val="-3"/>
        </w:rPr>
        <w:t>L</w:t>
      </w:r>
      <w:r w:rsidRPr="00AD4BFE">
        <w:rPr>
          <w:rFonts w:ascii="Times New Roman" w:hAnsi="Times New Roman"/>
          <w:i/>
          <w:spacing w:val="-1"/>
        </w:rPr>
        <w:t>a</w:t>
      </w:r>
      <w:r w:rsidRPr="00AD4BFE">
        <w:rPr>
          <w:rFonts w:ascii="Times New Roman" w:hAnsi="Times New Roman"/>
          <w:i/>
        </w:rPr>
        <w:t>ng</w:t>
      </w:r>
      <w:r w:rsidRPr="00AD4BFE">
        <w:rPr>
          <w:rFonts w:ascii="Times New Roman" w:hAnsi="Times New Roman"/>
          <w:i/>
          <w:spacing w:val="2"/>
        </w:rPr>
        <w:t>u</w:t>
      </w:r>
      <w:r w:rsidRPr="00AD4BFE">
        <w:rPr>
          <w:rFonts w:ascii="Times New Roman" w:hAnsi="Times New Roman"/>
          <w:i/>
          <w:spacing w:val="-1"/>
        </w:rPr>
        <w:t>a</w:t>
      </w:r>
      <w:r w:rsidRPr="00AD4BFE">
        <w:rPr>
          <w:rFonts w:ascii="Times New Roman" w:hAnsi="Times New Roman"/>
          <w:i/>
        </w:rPr>
        <w:t>ge</w:t>
      </w:r>
      <w:r w:rsidR="001177D8">
        <w:rPr>
          <w:rFonts w:ascii="Times New Roman" w:hAnsi="Times New Roman"/>
          <w:i/>
        </w:rPr>
        <w:t xml:space="preserve"> </w:t>
      </w:r>
      <w:r w:rsidRPr="00AD4BFE">
        <w:rPr>
          <w:rFonts w:ascii="Times New Roman" w:hAnsi="Times New Roman"/>
          <w:i/>
        </w:rPr>
        <w:t>fo</w:t>
      </w:r>
      <w:r w:rsidRPr="00AD4BFE">
        <w:rPr>
          <w:rFonts w:ascii="Times New Roman" w:hAnsi="Times New Roman"/>
          <w:i/>
          <w:spacing w:val="-2"/>
        </w:rPr>
        <w:t>c</w:t>
      </w:r>
      <w:r w:rsidRPr="00AD4BFE">
        <w:rPr>
          <w:rFonts w:ascii="Times New Roman" w:hAnsi="Times New Roman"/>
          <w:i/>
        </w:rPr>
        <w:t>us</w:t>
      </w:r>
      <w:r w:rsidRPr="00AD4BFE">
        <w:rPr>
          <w:rFonts w:ascii="Times New Roman" w:hAnsi="Times New Roman"/>
        </w:rPr>
        <w:t>:</w:t>
      </w:r>
      <w:r w:rsidR="001177D8">
        <w:rPr>
          <w:rFonts w:ascii="Times New Roman" w:hAnsi="Times New Roman"/>
        </w:rPr>
        <w:t xml:space="preserve"> </w:t>
      </w:r>
      <w:r w:rsidRPr="00AD4BFE">
        <w:rPr>
          <w:rFonts w:ascii="Times New Roman" w:hAnsi="Times New Roman"/>
        </w:rPr>
        <w:t xml:space="preserve">Good </w:t>
      </w:r>
      <w:r w:rsidRPr="00AD4BFE">
        <w:rPr>
          <w:rFonts w:ascii="Times New Roman" w:hAnsi="Times New Roman"/>
          <w:spacing w:val="3"/>
        </w:rPr>
        <w:t>m</w:t>
      </w:r>
      <w:r w:rsidRPr="00AD4BFE">
        <w:rPr>
          <w:rFonts w:ascii="Times New Roman" w:hAnsi="Times New Roman"/>
          <w:spacing w:val="-1"/>
        </w:rPr>
        <w:t>a</w:t>
      </w:r>
      <w:r w:rsidRPr="00AD4BFE">
        <w:rPr>
          <w:rFonts w:ascii="Times New Roman" w:hAnsi="Times New Roman"/>
        </w:rPr>
        <w:t>te</w:t>
      </w:r>
      <w:r w:rsidRPr="00AD4BFE">
        <w:rPr>
          <w:rFonts w:ascii="Times New Roman" w:hAnsi="Times New Roman"/>
          <w:spacing w:val="-1"/>
        </w:rPr>
        <w:t>r</w:t>
      </w:r>
      <w:r w:rsidRPr="00AD4BFE">
        <w:rPr>
          <w:rFonts w:ascii="Times New Roman" w:hAnsi="Times New Roman"/>
        </w:rPr>
        <w:t>ials</w:t>
      </w:r>
      <w:r w:rsidR="001177D8">
        <w:rPr>
          <w:rFonts w:ascii="Times New Roman" w:hAnsi="Times New Roman"/>
        </w:rPr>
        <w:t xml:space="preserve"> </w:t>
      </w:r>
      <w:r w:rsidRPr="00AD4BFE">
        <w:rPr>
          <w:rFonts w:ascii="Times New Roman" w:hAnsi="Times New Roman"/>
        </w:rPr>
        <w:t>should</w:t>
      </w:r>
      <w:r w:rsidR="001177D8">
        <w:rPr>
          <w:rFonts w:ascii="Times New Roman" w:hAnsi="Times New Roman"/>
        </w:rPr>
        <w:t xml:space="preserve"> </w:t>
      </w:r>
      <w:r w:rsidRPr="00AD4BFE">
        <w:rPr>
          <w:rFonts w:ascii="Times New Roman" w:hAnsi="Times New Roman"/>
        </w:rPr>
        <w:t>invo</w:t>
      </w:r>
      <w:r w:rsidRPr="00AD4BFE">
        <w:rPr>
          <w:rFonts w:ascii="Times New Roman" w:hAnsi="Times New Roman"/>
          <w:spacing w:val="1"/>
        </w:rPr>
        <w:t>l</w:t>
      </w:r>
      <w:r w:rsidRPr="00AD4BFE">
        <w:rPr>
          <w:rFonts w:ascii="Times New Roman" w:hAnsi="Times New Roman"/>
        </w:rPr>
        <w:t>ve</w:t>
      </w:r>
      <w:r w:rsidRPr="00AD4BFE">
        <w:rPr>
          <w:rFonts w:ascii="Times New Roman" w:hAnsi="Times New Roman"/>
          <w:spacing w:val="2"/>
        </w:rPr>
        <w:t xml:space="preserve"> b</w:t>
      </w:r>
      <w:r w:rsidRPr="00AD4BFE">
        <w:rPr>
          <w:rFonts w:ascii="Times New Roman" w:hAnsi="Times New Roman"/>
        </w:rPr>
        <w:t>oth</w:t>
      </w:r>
      <w:r w:rsidR="001177D8">
        <w:rPr>
          <w:rFonts w:ascii="Times New Roman" w:hAnsi="Times New Roman"/>
        </w:rPr>
        <w:t xml:space="preserve"> </w:t>
      </w:r>
      <w:r w:rsidRPr="00AD4BFE">
        <w:rPr>
          <w:rFonts w:ascii="Times New Roman" w:hAnsi="Times New Roman"/>
        </w:rPr>
        <w:t>oppo</w:t>
      </w:r>
      <w:r w:rsidRPr="00AD4BFE">
        <w:rPr>
          <w:rFonts w:ascii="Times New Roman" w:hAnsi="Times New Roman"/>
          <w:spacing w:val="4"/>
        </w:rPr>
        <w:t>r</w:t>
      </w:r>
      <w:r w:rsidRPr="00AD4BFE">
        <w:rPr>
          <w:rFonts w:ascii="Times New Roman" w:hAnsi="Times New Roman"/>
        </w:rPr>
        <w:t>tun</w:t>
      </w:r>
      <w:r w:rsidRPr="00AD4BFE">
        <w:rPr>
          <w:rFonts w:ascii="Times New Roman" w:hAnsi="Times New Roman"/>
          <w:spacing w:val="1"/>
        </w:rPr>
        <w:t>i</w:t>
      </w:r>
      <w:r w:rsidRPr="00AD4BFE">
        <w:rPr>
          <w:rFonts w:ascii="Times New Roman" w:hAnsi="Times New Roman"/>
        </w:rPr>
        <w:t>t</w:t>
      </w:r>
      <w:r w:rsidRPr="00AD4BFE">
        <w:rPr>
          <w:rFonts w:ascii="Times New Roman" w:hAnsi="Times New Roman"/>
          <w:spacing w:val="1"/>
        </w:rPr>
        <w:t>i</w:t>
      </w:r>
      <w:r w:rsidRPr="00AD4BFE">
        <w:rPr>
          <w:rFonts w:ascii="Times New Roman" w:hAnsi="Times New Roman"/>
          <w:spacing w:val="-1"/>
        </w:rPr>
        <w:t>e</w:t>
      </w:r>
      <w:r w:rsidRPr="00AD4BFE">
        <w:rPr>
          <w:rFonts w:ascii="Times New Roman" w:hAnsi="Times New Roman"/>
        </w:rPr>
        <w:t>s</w:t>
      </w:r>
      <w:r w:rsidR="001177D8">
        <w:rPr>
          <w:rFonts w:ascii="Times New Roman" w:hAnsi="Times New Roman"/>
        </w:rPr>
        <w:t xml:space="preserve"> </w:t>
      </w:r>
      <w:r w:rsidRPr="00AD4BFE">
        <w:rPr>
          <w:rFonts w:ascii="Times New Roman" w:hAnsi="Times New Roman"/>
        </w:rPr>
        <w:t xml:space="preserve">for </w:t>
      </w:r>
      <w:r w:rsidRPr="00AD4BFE">
        <w:rPr>
          <w:rFonts w:ascii="Times New Roman" w:hAnsi="Times New Roman"/>
          <w:spacing w:val="-1"/>
        </w:rPr>
        <w:t>a</w:t>
      </w:r>
      <w:r w:rsidRPr="00AD4BFE">
        <w:rPr>
          <w:rFonts w:ascii="Times New Roman" w:hAnsi="Times New Roman"/>
        </w:rPr>
        <w:t>n</w:t>
      </w:r>
      <w:r w:rsidRPr="00AD4BFE">
        <w:rPr>
          <w:rFonts w:ascii="Times New Roman" w:hAnsi="Times New Roman"/>
          <w:spacing w:val="-1"/>
        </w:rPr>
        <w:t>a</w:t>
      </w:r>
      <w:r w:rsidRPr="00AD4BFE">
        <w:rPr>
          <w:rFonts w:ascii="Times New Roman" w:hAnsi="Times New Roman"/>
          <w:spacing w:val="5"/>
        </w:rPr>
        <w:t>l</w:t>
      </w:r>
      <w:r w:rsidRPr="00AD4BFE">
        <w:rPr>
          <w:rFonts w:ascii="Times New Roman" w:hAnsi="Times New Roman"/>
          <w:spacing w:val="-7"/>
        </w:rPr>
        <w:t>y</w:t>
      </w:r>
      <w:r w:rsidRPr="00AD4BFE">
        <w:rPr>
          <w:rFonts w:ascii="Times New Roman" w:hAnsi="Times New Roman"/>
        </w:rPr>
        <w:t>sis</w:t>
      </w:r>
      <w:r w:rsidR="001177D8">
        <w:rPr>
          <w:rFonts w:ascii="Times New Roman" w:hAnsi="Times New Roman"/>
        </w:rPr>
        <w:t xml:space="preserve"> </w:t>
      </w:r>
      <w:r w:rsidRPr="00AD4BFE">
        <w:rPr>
          <w:rFonts w:ascii="Times New Roman" w:hAnsi="Times New Roman"/>
          <w:spacing w:val="-1"/>
        </w:rPr>
        <w:t>a</w:t>
      </w:r>
      <w:r w:rsidRPr="00AD4BFE">
        <w:rPr>
          <w:rFonts w:ascii="Times New Roman" w:hAnsi="Times New Roman"/>
        </w:rPr>
        <w:t>nd</w:t>
      </w:r>
      <w:r w:rsidR="001177D8">
        <w:rPr>
          <w:rFonts w:ascii="Times New Roman" w:hAnsi="Times New Roman"/>
        </w:rPr>
        <w:t xml:space="preserve"> </w:t>
      </w:r>
      <w:r w:rsidRPr="00AD4BFE">
        <w:rPr>
          <w:rFonts w:ascii="Times New Roman" w:hAnsi="Times New Roman"/>
          <w:spacing w:val="5"/>
        </w:rPr>
        <w:t>s</w:t>
      </w:r>
      <w:r w:rsidRPr="00AD4BFE">
        <w:rPr>
          <w:rFonts w:ascii="Times New Roman" w:hAnsi="Times New Roman"/>
          <w:spacing w:val="-5"/>
        </w:rPr>
        <w:t>y</w:t>
      </w:r>
      <w:r w:rsidRPr="00AD4BFE">
        <w:rPr>
          <w:rFonts w:ascii="Times New Roman" w:hAnsi="Times New Roman"/>
        </w:rPr>
        <w:t>nthesis.</w:t>
      </w:r>
      <w:r w:rsidR="001177D8">
        <w:rPr>
          <w:rFonts w:ascii="Times New Roman" w:hAnsi="Times New Roman"/>
        </w:rPr>
        <w:t xml:space="preserve"> </w:t>
      </w:r>
      <w:r w:rsidRPr="00AD4BFE">
        <w:rPr>
          <w:rFonts w:ascii="Times New Roman" w:hAnsi="Times New Roman"/>
          <w:spacing w:val="2"/>
        </w:rPr>
        <w:t>T</w:t>
      </w:r>
      <w:r w:rsidRPr="00AD4BFE">
        <w:rPr>
          <w:rFonts w:ascii="Times New Roman" w:hAnsi="Times New Roman"/>
        </w:rPr>
        <w:t>h</w:t>
      </w:r>
      <w:r w:rsidRPr="00AD4BFE">
        <w:rPr>
          <w:rFonts w:ascii="Times New Roman" w:hAnsi="Times New Roman"/>
          <w:spacing w:val="-1"/>
        </w:rPr>
        <w:t>e</w:t>
      </w:r>
      <w:r w:rsidRPr="00AD4BFE">
        <w:rPr>
          <w:rFonts w:ascii="Times New Roman" w:hAnsi="Times New Roman"/>
        </w:rPr>
        <w:t>r</w:t>
      </w:r>
      <w:r w:rsidRPr="00AD4BFE">
        <w:rPr>
          <w:rFonts w:ascii="Times New Roman" w:hAnsi="Times New Roman"/>
          <w:spacing w:val="-2"/>
        </w:rPr>
        <w:t>e</w:t>
      </w:r>
      <w:r w:rsidRPr="00AD4BFE">
        <w:rPr>
          <w:rFonts w:ascii="Times New Roman" w:hAnsi="Times New Roman"/>
        </w:rPr>
        <w:t>f</w:t>
      </w:r>
      <w:r w:rsidRPr="00AD4BFE">
        <w:rPr>
          <w:rFonts w:ascii="Times New Roman" w:hAnsi="Times New Roman"/>
          <w:spacing w:val="1"/>
        </w:rPr>
        <w:t>o</w:t>
      </w:r>
      <w:r w:rsidRPr="00AD4BFE">
        <w:rPr>
          <w:rFonts w:ascii="Times New Roman" w:hAnsi="Times New Roman"/>
        </w:rPr>
        <w:t>r</w:t>
      </w:r>
      <w:r w:rsidRPr="00AD4BFE">
        <w:rPr>
          <w:rFonts w:ascii="Times New Roman" w:hAnsi="Times New Roman"/>
          <w:spacing w:val="-2"/>
        </w:rPr>
        <w:t>e</w:t>
      </w:r>
      <w:r w:rsidRPr="00AD4BFE">
        <w:rPr>
          <w:rFonts w:ascii="Times New Roman" w:hAnsi="Times New Roman"/>
        </w:rPr>
        <w:t>,</w:t>
      </w:r>
      <w:r w:rsidR="001177D8">
        <w:rPr>
          <w:rFonts w:ascii="Times New Roman" w:hAnsi="Times New Roman"/>
        </w:rPr>
        <w:t xml:space="preserve"> </w:t>
      </w:r>
      <w:r w:rsidRPr="00AD4BFE">
        <w:rPr>
          <w:rFonts w:ascii="Times New Roman" w:hAnsi="Times New Roman"/>
        </w:rPr>
        <w:t>in</w:t>
      </w:r>
      <w:r w:rsidR="001177D8">
        <w:rPr>
          <w:rFonts w:ascii="Times New Roman" w:hAnsi="Times New Roman"/>
        </w:rPr>
        <w:t xml:space="preserve"> </w:t>
      </w:r>
      <w:r w:rsidRPr="00AD4BFE">
        <w:rPr>
          <w:rFonts w:ascii="Times New Roman" w:hAnsi="Times New Roman"/>
          <w:i/>
        </w:rPr>
        <w:t>langu</w:t>
      </w:r>
      <w:r w:rsidRPr="00AD4BFE">
        <w:rPr>
          <w:rFonts w:ascii="Times New Roman" w:hAnsi="Times New Roman"/>
          <w:i/>
          <w:spacing w:val="-1"/>
        </w:rPr>
        <w:t>a</w:t>
      </w:r>
      <w:r w:rsidRPr="00AD4BFE">
        <w:rPr>
          <w:rFonts w:ascii="Times New Roman" w:hAnsi="Times New Roman"/>
          <w:i/>
        </w:rPr>
        <w:t>ge f</w:t>
      </w:r>
      <w:r w:rsidRPr="00AD4BFE">
        <w:rPr>
          <w:rFonts w:ascii="Times New Roman" w:hAnsi="Times New Roman"/>
          <w:i/>
          <w:spacing w:val="1"/>
        </w:rPr>
        <w:t>oc</w:t>
      </w:r>
      <w:r w:rsidRPr="00AD4BFE">
        <w:rPr>
          <w:rFonts w:ascii="Times New Roman" w:hAnsi="Times New Roman"/>
          <w:i/>
        </w:rPr>
        <w:t>us</w:t>
      </w:r>
      <w:r w:rsidRPr="00AD4BFE">
        <w:rPr>
          <w:rFonts w:ascii="Times New Roman" w:hAnsi="Times New Roman"/>
        </w:rPr>
        <w:t>,</w:t>
      </w:r>
      <w:r w:rsidR="001177D8">
        <w:rPr>
          <w:rFonts w:ascii="Times New Roman" w:hAnsi="Times New Roman"/>
        </w:rPr>
        <w:t xml:space="preserve"> </w:t>
      </w:r>
      <w:r w:rsidRPr="00AD4BFE">
        <w:rPr>
          <w:rFonts w:ascii="Times New Roman" w:hAnsi="Times New Roman"/>
        </w:rPr>
        <w:t>le</w:t>
      </w:r>
      <w:r w:rsidRPr="00AD4BFE">
        <w:rPr>
          <w:rFonts w:ascii="Times New Roman" w:hAnsi="Times New Roman"/>
          <w:spacing w:val="-1"/>
        </w:rPr>
        <w:t>a</w:t>
      </w:r>
      <w:r w:rsidRPr="00AD4BFE">
        <w:rPr>
          <w:rFonts w:ascii="Times New Roman" w:hAnsi="Times New Roman"/>
        </w:rPr>
        <w:t>rn</w:t>
      </w:r>
      <w:r w:rsidRPr="00AD4BFE">
        <w:rPr>
          <w:rFonts w:ascii="Times New Roman" w:hAnsi="Times New Roman"/>
          <w:spacing w:val="-2"/>
        </w:rPr>
        <w:t>e</w:t>
      </w:r>
      <w:r w:rsidRPr="00AD4BFE">
        <w:rPr>
          <w:rFonts w:ascii="Times New Roman" w:hAnsi="Times New Roman"/>
        </w:rPr>
        <w:t>rs h</w:t>
      </w:r>
      <w:r w:rsidRPr="00AD4BFE">
        <w:rPr>
          <w:rFonts w:ascii="Times New Roman" w:hAnsi="Times New Roman"/>
          <w:spacing w:val="-1"/>
        </w:rPr>
        <w:t>a</w:t>
      </w:r>
      <w:r w:rsidRPr="00AD4BFE">
        <w:rPr>
          <w:rFonts w:ascii="Times New Roman" w:hAnsi="Times New Roman"/>
          <w:spacing w:val="2"/>
        </w:rPr>
        <w:t>v</w:t>
      </w:r>
      <w:r w:rsidRPr="00AD4BFE">
        <w:rPr>
          <w:rFonts w:ascii="Times New Roman" w:hAnsi="Times New Roman"/>
        </w:rPr>
        <w:t xml:space="preserve">e the </w:t>
      </w:r>
      <w:r w:rsidRPr="00AD4BFE">
        <w:rPr>
          <w:rFonts w:ascii="Times New Roman" w:hAnsi="Times New Roman"/>
          <w:spacing w:val="-1"/>
        </w:rPr>
        <w:t>c</w:t>
      </w:r>
      <w:r w:rsidRPr="00AD4BFE">
        <w:rPr>
          <w:rFonts w:ascii="Times New Roman" w:hAnsi="Times New Roman"/>
        </w:rPr>
        <w:t>h</w:t>
      </w:r>
      <w:r w:rsidRPr="00AD4BFE">
        <w:rPr>
          <w:rFonts w:ascii="Times New Roman" w:hAnsi="Times New Roman"/>
          <w:spacing w:val="-1"/>
        </w:rPr>
        <w:t>a</w:t>
      </w:r>
      <w:r w:rsidRPr="00AD4BFE">
        <w:rPr>
          <w:rFonts w:ascii="Times New Roman" w:hAnsi="Times New Roman"/>
        </w:rPr>
        <w:t>n</w:t>
      </w:r>
      <w:r w:rsidRPr="00AD4BFE">
        <w:rPr>
          <w:rFonts w:ascii="Times New Roman" w:hAnsi="Times New Roman"/>
          <w:spacing w:val="1"/>
        </w:rPr>
        <w:t>c</w:t>
      </w:r>
      <w:r w:rsidRPr="00AD4BFE">
        <w:rPr>
          <w:rFonts w:ascii="Times New Roman" w:hAnsi="Times New Roman"/>
        </w:rPr>
        <w:t>e</w:t>
      </w:r>
      <w:r w:rsidR="001177D8">
        <w:rPr>
          <w:rFonts w:ascii="Times New Roman" w:hAnsi="Times New Roman"/>
        </w:rPr>
        <w:t xml:space="preserve"> </w:t>
      </w:r>
      <w:r w:rsidRPr="00AD4BFE">
        <w:rPr>
          <w:rFonts w:ascii="Times New Roman" w:hAnsi="Times New Roman"/>
        </w:rPr>
        <w:t>to</w:t>
      </w:r>
      <w:r w:rsidR="001177D8">
        <w:rPr>
          <w:rFonts w:ascii="Times New Roman" w:hAnsi="Times New Roman"/>
        </w:rPr>
        <w:t xml:space="preserve"> </w:t>
      </w:r>
      <w:r w:rsidRPr="00AD4BFE">
        <w:rPr>
          <w:rFonts w:ascii="Times New Roman" w:hAnsi="Times New Roman"/>
        </w:rPr>
        <w:t>take</w:t>
      </w:r>
      <w:r w:rsidR="001177D8">
        <w:rPr>
          <w:rFonts w:ascii="Times New Roman" w:hAnsi="Times New Roman"/>
        </w:rPr>
        <w:t xml:space="preserve"> </w:t>
      </w:r>
      <w:r w:rsidRPr="00AD4BFE">
        <w:rPr>
          <w:rFonts w:ascii="Times New Roman" w:hAnsi="Times New Roman"/>
        </w:rPr>
        <w:t>langu</w:t>
      </w:r>
      <w:r w:rsidRPr="00AD4BFE">
        <w:rPr>
          <w:rFonts w:ascii="Times New Roman" w:hAnsi="Times New Roman"/>
          <w:spacing w:val="-1"/>
        </w:rPr>
        <w:t>a</w:t>
      </w:r>
      <w:r w:rsidRPr="00AD4BFE">
        <w:rPr>
          <w:rFonts w:ascii="Times New Roman" w:hAnsi="Times New Roman"/>
          <w:spacing w:val="2"/>
        </w:rPr>
        <w:t>g</w:t>
      </w:r>
      <w:r w:rsidRPr="00AD4BFE">
        <w:rPr>
          <w:rFonts w:ascii="Times New Roman" w:hAnsi="Times New Roman"/>
        </w:rPr>
        <w:t>e</w:t>
      </w:r>
      <w:r w:rsidR="001177D8">
        <w:rPr>
          <w:rFonts w:ascii="Times New Roman" w:hAnsi="Times New Roman"/>
        </w:rPr>
        <w:t xml:space="preserve"> </w:t>
      </w:r>
      <w:r w:rsidRPr="00AD4BFE">
        <w:rPr>
          <w:rFonts w:ascii="Times New Roman" w:hAnsi="Times New Roman"/>
        </w:rPr>
        <w:t>to</w:t>
      </w:r>
      <w:r w:rsidR="001177D8">
        <w:rPr>
          <w:rFonts w:ascii="Times New Roman" w:hAnsi="Times New Roman"/>
        </w:rPr>
        <w:t xml:space="preserve"> </w:t>
      </w:r>
      <w:r w:rsidRPr="00AD4BFE">
        <w:rPr>
          <w:rFonts w:ascii="Times New Roman" w:hAnsi="Times New Roman"/>
        </w:rPr>
        <w:t>pie</w:t>
      </w:r>
      <w:r w:rsidRPr="00AD4BFE">
        <w:rPr>
          <w:rFonts w:ascii="Times New Roman" w:hAnsi="Times New Roman"/>
          <w:spacing w:val="-1"/>
        </w:rPr>
        <w:t>ce</w:t>
      </w:r>
      <w:r w:rsidRPr="00AD4BFE">
        <w:rPr>
          <w:rFonts w:ascii="Times New Roman" w:hAnsi="Times New Roman"/>
        </w:rPr>
        <w:t>s,</w:t>
      </w:r>
      <w:r w:rsidR="001177D8">
        <w:rPr>
          <w:rFonts w:ascii="Times New Roman" w:hAnsi="Times New Roman"/>
        </w:rPr>
        <w:t xml:space="preserve"> </w:t>
      </w:r>
      <w:r w:rsidRPr="00AD4BFE">
        <w:rPr>
          <w:rFonts w:ascii="Times New Roman" w:hAnsi="Times New Roman"/>
        </w:rPr>
        <w:t>stu</w:t>
      </w:r>
      <w:r w:rsidRPr="00AD4BFE">
        <w:rPr>
          <w:rFonts w:ascii="Times New Roman" w:hAnsi="Times New Roman"/>
          <w:spacing w:val="3"/>
        </w:rPr>
        <w:t>d</w:t>
      </w:r>
      <w:r w:rsidRPr="00AD4BFE">
        <w:rPr>
          <w:rFonts w:ascii="Times New Roman" w:hAnsi="Times New Roman"/>
        </w:rPr>
        <w:t>y how</w:t>
      </w:r>
      <w:r w:rsidR="001177D8">
        <w:rPr>
          <w:rFonts w:ascii="Times New Roman" w:hAnsi="Times New Roman"/>
        </w:rPr>
        <w:t xml:space="preserve"> </w:t>
      </w:r>
      <w:r w:rsidRPr="00AD4BFE">
        <w:rPr>
          <w:rFonts w:ascii="Times New Roman" w:hAnsi="Times New Roman"/>
        </w:rPr>
        <w:t>it</w:t>
      </w:r>
      <w:r w:rsidR="001177D8">
        <w:rPr>
          <w:rFonts w:ascii="Times New Roman" w:hAnsi="Times New Roman"/>
        </w:rPr>
        <w:t xml:space="preserve"> </w:t>
      </w:r>
      <w:r w:rsidRPr="00AD4BFE">
        <w:rPr>
          <w:rFonts w:ascii="Times New Roman" w:hAnsi="Times New Roman"/>
        </w:rPr>
        <w:t>wo</w:t>
      </w:r>
      <w:r w:rsidRPr="00AD4BFE">
        <w:rPr>
          <w:rFonts w:ascii="Times New Roman" w:hAnsi="Times New Roman"/>
          <w:spacing w:val="-1"/>
        </w:rPr>
        <w:t>r</w:t>
      </w:r>
      <w:r w:rsidRPr="00AD4BFE">
        <w:rPr>
          <w:rFonts w:ascii="Times New Roman" w:hAnsi="Times New Roman"/>
        </w:rPr>
        <w:t>ks</w:t>
      </w:r>
      <w:r w:rsidR="001177D8">
        <w:rPr>
          <w:rFonts w:ascii="Times New Roman" w:hAnsi="Times New Roman"/>
        </w:rPr>
        <w:t xml:space="preserve"> </w:t>
      </w:r>
      <w:r w:rsidRPr="00AD4BFE">
        <w:rPr>
          <w:rFonts w:ascii="Times New Roman" w:hAnsi="Times New Roman"/>
          <w:spacing w:val="-1"/>
        </w:rPr>
        <w:t>a</w:t>
      </w:r>
      <w:r w:rsidRPr="00AD4BFE">
        <w:rPr>
          <w:rFonts w:ascii="Times New Roman" w:hAnsi="Times New Roman"/>
        </w:rPr>
        <w:t>nd</w:t>
      </w:r>
      <w:r w:rsidR="001177D8">
        <w:rPr>
          <w:rFonts w:ascii="Times New Roman" w:hAnsi="Times New Roman"/>
        </w:rPr>
        <w:t xml:space="preserve"> </w:t>
      </w:r>
      <w:r w:rsidRPr="00AD4BFE">
        <w:rPr>
          <w:rFonts w:ascii="Times New Roman" w:hAnsi="Times New Roman"/>
        </w:rPr>
        <w:t>pra</w:t>
      </w:r>
      <w:r w:rsidRPr="00AD4BFE">
        <w:rPr>
          <w:rFonts w:ascii="Times New Roman" w:hAnsi="Times New Roman"/>
          <w:spacing w:val="-1"/>
        </w:rPr>
        <w:t>c</w:t>
      </w:r>
      <w:r w:rsidRPr="00AD4BFE">
        <w:rPr>
          <w:rFonts w:ascii="Times New Roman" w:hAnsi="Times New Roman"/>
        </w:rPr>
        <w:t>t</w:t>
      </w:r>
      <w:r w:rsidRPr="00AD4BFE">
        <w:rPr>
          <w:rFonts w:ascii="Times New Roman" w:hAnsi="Times New Roman"/>
          <w:spacing w:val="1"/>
        </w:rPr>
        <w:t>i</w:t>
      </w:r>
      <w:r w:rsidRPr="00AD4BFE">
        <w:rPr>
          <w:rFonts w:ascii="Times New Roman" w:hAnsi="Times New Roman"/>
          <w:spacing w:val="-1"/>
        </w:rPr>
        <w:t>c</w:t>
      </w:r>
      <w:r w:rsidRPr="00AD4BFE">
        <w:rPr>
          <w:rFonts w:ascii="Times New Roman" w:hAnsi="Times New Roman"/>
        </w:rPr>
        <w:t>e put</w:t>
      </w:r>
      <w:r w:rsidRPr="00AD4BFE">
        <w:rPr>
          <w:rFonts w:ascii="Times New Roman" w:hAnsi="Times New Roman"/>
          <w:spacing w:val="1"/>
        </w:rPr>
        <w:t>t</w:t>
      </w:r>
      <w:r w:rsidRPr="00AD4BFE">
        <w:rPr>
          <w:rFonts w:ascii="Times New Roman" w:hAnsi="Times New Roman"/>
        </w:rPr>
        <w:t xml:space="preserve">ing </w:t>
      </w:r>
      <w:r w:rsidRPr="00AD4BFE">
        <w:rPr>
          <w:rFonts w:ascii="Times New Roman" w:hAnsi="Times New Roman"/>
          <w:spacing w:val="1"/>
        </w:rPr>
        <w:t>i</w:t>
      </w:r>
      <w:r w:rsidRPr="00AD4BFE">
        <w:rPr>
          <w:rFonts w:ascii="Times New Roman" w:hAnsi="Times New Roman"/>
        </w:rPr>
        <w:t>t ba</w:t>
      </w:r>
      <w:r w:rsidRPr="00AD4BFE">
        <w:rPr>
          <w:rFonts w:ascii="Times New Roman" w:hAnsi="Times New Roman"/>
          <w:spacing w:val="-1"/>
        </w:rPr>
        <w:t>c</w:t>
      </w:r>
      <w:r w:rsidRPr="00AD4BFE">
        <w:rPr>
          <w:rFonts w:ascii="Times New Roman" w:hAnsi="Times New Roman"/>
        </w:rPr>
        <w:t>k togeth</w:t>
      </w:r>
      <w:r w:rsidRPr="00AD4BFE">
        <w:rPr>
          <w:rFonts w:ascii="Times New Roman" w:hAnsi="Times New Roman"/>
          <w:spacing w:val="-1"/>
        </w:rPr>
        <w:t>e</w:t>
      </w:r>
      <w:r w:rsidRPr="00AD4BFE">
        <w:rPr>
          <w:rFonts w:ascii="Times New Roman" w:hAnsi="Times New Roman"/>
        </w:rPr>
        <w:t>r ag</w:t>
      </w:r>
      <w:r w:rsidRPr="00AD4BFE">
        <w:rPr>
          <w:rFonts w:ascii="Times New Roman" w:hAnsi="Times New Roman"/>
          <w:spacing w:val="-1"/>
        </w:rPr>
        <w:t>a</w:t>
      </w:r>
      <w:r w:rsidRPr="00AD4BFE">
        <w:rPr>
          <w:rFonts w:ascii="Times New Roman" w:hAnsi="Times New Roman"/>
        </w:rPr>
        <w:t>in.</w:t>
      </w:r>
    </w:p>
    <w:p w:rsidR="0027215B" w:rsidRPr="00AD4BFE" w:rsidRDefault="00404107" w:rsidP="0027215B">
      <w:pPr>
        <w:numPr>
          <w:ilvl w:val="0"/>
          <w:numId w:val="1"/>
        </w:numPr>
        <w:tabs>
          <w:tab w:val="clear" w:pos="720"/>
          <w:tab w:val="num" w:pos="630"/>
        </w:tabs>
        <w:spacing w:after="0" w:line="240" w:lineRule="auto"/>
        <w:ind w:left="0" w:firstLine="0"/>
        <w:jc w:val="both"/>
        <w:rPr>
          <w:rFonts w:ascii="Times New Roman" w:hAnsi="Times New Roman"/>
        </w:rPr>
      </w:pPr>
      <w:r w:rsidRPr="00AD4BFE">
        <w:rPr>
          <w:rFonts w:ascii="Times New Roman" w:hAnsi="Times New Roman"/>
          <w:i/>
        </w:rPr>
        <w:t>T</w:t>
      </w:r>
      <w:r w:rsidRPr="00AD4BFE">
        <w:rPr>
          <w:rFonts w:ascii="Times New Roman" w:hAnsi="Times New Roman"/>
          <w:i/>
          <w:spacing w:val="-1"/>
        </w:rPr>
        <w:t>a</w:t>
      </w:r>
      <w:r w:rsidRPr="00AD4BFE">
        <w:rPr>
          <w:rFonts w:ascii="Times New Roman" w:hAnsi="Times New Roman"/>
          <w:i/>
        </w:rPr>
        <w:t>sk</w:t>
      </w:r>
      <w:r w:rsidRPr="00AD4BFE">
        <w:rPr>
          <w:rFonts w:ascii="Times New Roman" w:hAnsi="Times New Roman"/>
        </w:rPr>
        <w:t>:</w:t>
      </w:r>
      <w:r w:rsidR="001A1513">
        <w:rPr>
          <w:rFonts w:ascii="Times New Roman" w:hAnsi="Times New Roman"/>
        </w:rPr>
        <w:t xml:space="preserve"> </w:t>
      </w:r>
      <w:r w:rsidRPr="00AD4BFE">
        <w:rPr>
          <w:rFonts w:ascii="Times New Roman" w:hAnsi="Times New Roman"/>
        </w:rPr>
        <w:t>M</w:t>
      </w:r>
      <w:r w:rsidRPr="00AD4BFE">
        <w:rPr>
          <w:rFonts w:ascii="Times New Roman" w:hAnsi="Times New Roman"/>
          <w:spacing w:val="-1"/>
        </w:rPr>
        <w:t>a</w:t>
      </w:r>
      <w:r w:rsidRPr="00AD4BFE">
        <w:rPr>
          <w:rFonts w:ascii="Times New Roman" w:hAnsi="Times New Roman"/>
        </w:rPr>
        <w:t>te</w:t>
      </w:r>
      <w:r w:rsidRPr="00AD4BFE">
        <w:rPr>
          <w:rFonts w:ascii="Times New Roman" w:hAnsi="Times New Roman"/>
          <w:spacing w:val="-1"/>
        </w:rPr>
        <w:t>r</w:t>
      </w:r>
      <w:r w:rsidRPr="00AD4BFE">
        <w:rPr>
          <w:rFonts w:ascii="Times New Roman" w:hAnsi="Times New Roman"/>
        </w:rPr>
        <w:t>ials</w:t>
      </w:r>
      <w:r w:rsidR="001A1513">
        <w:rPr>
          <w:rFonts w:ascii="Times New Roman" w:hAnsi="Times New Roman"/>
        </w:rPr>
        <w:t xml:space="preserve"> </w:t>
      </w:r>
      <w:r w:rsidRPr="00AD4BFE">
        <w:rPr>
          <w:rFonts w:ascii="Times New Roman" w:hAnsi="Times New Roman"/>
        </w:rPr>
        <w:t>should</w:t>
      </w:r>
      <w:r w:rsidR="001A1513">
        <w:rPr>
          <w:rFonts w:ascii="Times New Roman" w:hAnsi="Times New Roman"/>
        </w:rPr>
        <w:t xml:space="preserve"> </w:t>
      </w:r>
      <w:r w:rsidRPr="00AD4BFE">
        <w:rPr>
          <w:rFonts w:ascii="Times New Roman" w:hAnsi="Times New Roman"/>
        </w:rPr>
        <w:t>be d</w:t>
      </w:r>
      <w:r w:rsidRPr="00AD4BFE">
        <w:rPr>
          <w:rFonts w:ascii="Times New Roman" w:hAnsi="Times New Roman"/>
          <w:spacing w:val="-1"/>
        </w:rPr>
        <w:t>e</w:t>
      </w:r>
      <w:r w:rsidRPr="00AD4BFE">
        <w:rPr>
          <w:rFonts w:ascii="Times New Roman" w:hAnsi="Times New Roman"/>
        </w:rPr>
        <w:t>signed,</w:t>
      </w:r>
      <w:r w:rsidR="001A1513">
        <w:rPr>
          <w:rFonts w:ascii="Times New Roman" w:hAnsi="Times New Roman"/>
        </w:rPr>
        <w:t xml:space="preserve"> </w:t>
      </w:r>
      <w:r w:rsidRPr="00AD4BFE">
        <w:rPr>
          <w:rFonts w:ascii="Times New Roman" w:hAnsi="Times New Roman"/>
        </w:rPr>
        <w:t>the</w:t>
      </w:r>
      <w:r w:rsidRPr="00AD4BFE">
        <w:rPr>
          <w:rFonts w:ascii="Times New Roman" w:hAnsi="Times New Roman"/>
          <w:spacing w:val="-1"/>
        </w:rPr>
        <w:t>r</w:t>
      </w:r>
      <w:r w:rsidRPr="00AD4BFE">
        <w:rPr>
          <w:rFonts w:ascii="Times New Roman" w:hAnsi="Times New Roman"/>
          <w:spacing w:val="1"/>
        </w:rPr>
        <w:t>e</w:t>
      </w:r>
      <w:r w:rsidRPr="00AD4BFE">
        <w:rPr>
          <w:rFonts w:ascii="Times New Roman" w:hAnsi="Times New Roman"/>
        </w:rPr>
        <w:t>fo</w:t>
      </w:r>
      <w:r w:rsidRPr="00AD4BFE">
        <w:rPr>
          <w:rFonts w:ascii="Times New Roman" w:hAnsi="Times New Roman"/>
          <w:spacing w:val="-1"/>
        </w:rPr>
        <w:t>r</w:t>
      </w:r>
      <w:r w:rsidRPr="00AD4BFE">
        <w:rPr>
          <w:rFonts w:ascii="Times New Roman" w:hAnsi="Times New Roman"/>
          <w:spacing w:val="1"/>
        </w:rPr>
        <w:t>e</w:t>
      </w:r>
      <w:r w:rsidRPr="00AD4BFE">
        <w:rPr>
          <w:rFonts w:ascii="Times New Roman" w:hAnsi="Times New Roman"/>
        </w:rPr>
        <w:t>,</w:t>
      </w:r>
      <w:r w:rsidR="001A1513">
        <w:rPr>
          <w:rFonts w:ascii="Times New Roman" w:hAnsi="Times New Roman"/>
        </w:rPr>
        <w:t xml:space="preserve"> </w:t>
      </w:r>
      <w:r w:rsidRPr="00AD4BFE">
        <w:rPr>
          <w:rFonts w:ascii="Times New Roman" w:hAnsi="Times New Roman"/>
        </w:rPr>
        <w:t>to</w:t>
      </w:r>
      <w:r w:rsidR="001A1513">
        <w:rPr>
          <w:rFonts w:ascii="Times New Roman" w:hAnsi="Times New Roman"/>
        </w:rPr>
        <w:t xml:space="preserve"> </w:t>
      </w:r>
      <w:r w:rsidRPr="00AD4BFE">
        <w:rPr>
          <w:rFonts w:ascii="Times New Roman" w:hAnsi="Times New Roman"/>
        </w:rPr>
        <w:t>le</w:t>
      </w:r>
      <w:r w:rsidRPr="00AD4BFE">
        <w:rPr>
          <w:rFonts w:ascii="Times New Roman" w:hAnsi="Times New Roman"/>
          <w:spacing w:val="-1"/>
        </w:rPr>
        <w:t>a</w:t>
      </w:r>
      <w:r w:rsidRPr="00AD4BFE">
        <w:rPr>
          <w:rFonts w:ascii="Times New Roman" w:hAnsi="Times New Roman"/>
        </w:rPr>
        <w:t>d</w:t>
      </w:r>
      <w:r w:rsidR="001A1513">
        <w:rPr>
          <w:rFonts w:ascii="Times New Roman" w:hAnsi="Times New Roman"/>
        </w:rPr>
        <w:t xml:space="preserve"> </w:t>
      </w:r>
      <w:r w:rsidRPr="00AD4BFE">
        <w:rPr>
          <w:rFonts w:ascii="Times New Roman" w:hAnsi="Times New Roman"/>
        </w:rPr>
        <w:t>tow</w:t>
      </w:r>
      <w:r w:rsidRPr="00AD4BFE">
        <w:rPr>
          <w:rFonts w:ascii="Times New Roman" w:hAnsi="Times New Roman"/>
          <w:spacing w:val="-1"/>
        </w:rPr>
        <w:t>a</w:t>
      </w:r>
      <w:r w:rsidRPr="00AD4BFE">
        <w:rPr>
          <w:rFonts w:ascii="Times New Roman" w:hAnsi="Times New Roman"/>
        </w:rPr>
        <w:t>rds</w:t>
      </w:r>
      <w:r w:rsidR="001A1513">
        <w:rPr>
          <w:rFonts w:ascii="Times New Roman" w:hAnsi="Times New Roman"/>
        </w:rPr>
        <w:t xml:space="preserve"> </w:t>
      </w:r>
      <w:r w:rsidRPr="00AD4BFE">
        <w:rPr>
          <w:rFonts w:ascii="Times New Roman" w:hAnsi="Times New Roman"/>
        </w:rPr>
        <w:t xml:space="preserve">a </w:t>
      </w:r>
      <w:r w:rsidRPr="00AD4BFE">
        <w:rPr>
          <w:rFonts w:ascii="Times New Roman" w:hAnsi="Times New Roman"/>
          <w:spacing w:val="-1"/>
        </w:rPr>
        <w:t>c</w:t>
      </w:r>
      <w:r w:rsidRPr="00AD4BFE">
        <w:rPr>
          <w:rFonts w:ascii="Times New Roman" w:hAnsi="Times New Roman"/>
        </w:rPr>
        <w:t>om</w:t>
      </w:r>
      <w:r w:rsidRPr="00AD4BFE">
        <w:rPr>
          <w:rFonts w:ascii="Times New Roman" w:hAnsi="Times New Roman"/>
          <w:spacing w:val="1"/>
        </w:rPr>
        <w:t>m</w:t>
      </w:r>
      <w:r w:rsidRPr="00AD4BFE">
        <w:rPr>
          <w:rFonts w:ascii="Times New Roman" w:hAnsi="Times New Roman"/>
        </w:rPr>
        <w:t>un</w:t>
      </w:r>
      <w:r w:rsidRPr="00AD4BFE">
        <w:rPr>
          <w:rFonts w:ascii="Times New Roman" w:hAnsi="Times New Roman"/>
          <w:spacing w:val="1"/>
        </w:rPr>
        <w:t>i</w:t>
      </w:r>
      <w:r w:rsidRPr="00AD4BFE">
        <w:rPr>
          <w:rFonts w:ascii="Times New Roman" w:hAnsi="Times New Roman"/>
          <w:spacing w:val="-1"/>
        </w:rPr>
        <w:t>ca</w:t>
      </w:r>
      <w:r w:rsidRPr="00AD4BFE">
        <w:rPr>
          <w:rFonts w:ascii="Times New Roman" w:hAnsi="Times New Roman"/>
        </w:rPr>
        <w:t>t</w:t>
      </w:r>
      <w:r w:rsidRPr="00AD4BFE">
        <w:rPr>
          <w:rFonts w:ascii="Times New Roman" w:hAnsi="Times New Roman"/>
          <w:spacing w:val="1"/>
        </w:rPr>
        <w:t>i</w:t>
      </w:r>
      <w:r w:rsidRPr="00AD4BFE">
        <w:rPr>
          <w:rFonts w:ascii="Times New Roman" w:hAnsi="Times New Roman"/>
        </w:rPr>
        <w:t>ve task</w:t>
      </w:r>
      <w:r w:rsidR="001A1513">
        <w:rPr>
          <w:rFonts w:ascii="Times New Roman" w:hAnsi="Times New Roman"/>
        </w:rPr>
        <w:t xml:space="preserve"> </w:t>
      </w:r>
      <w:r w:rsidRPr="00AD4BFE">
        <w:rPr>
          <w:rFonts w:ascii="Times New Roman" w:hAnsi="Times New Roman"/>
        </w:rPr>
        <w:t>in</w:t>
      </w:r>
      <w:r w:rsidR="001A1513">
        <w:rPr>
          <w:rFonts w:ascii="Times New Roman" w:hAnsi="Times New Roman"/>
        </w:rPr>
        <w:t xml:space="preserve"> </w:t>
      </w:r>
      <w:r w:rsidRPr="00AD4BFE">
        <w:rPr>
          <w:rFonts w:ascii="Times New Roman" w:hAnsi="Times New Roman"/>
        </w:rPr>
        <w:t>whi</w:t>
      </w:r>
      <w:r w:rsidRPr="00AD4BFE">
        <w:rPr>
          <w:rFonts w:ascii="Times New Roman" w:hAnsi="Times New Roman"/>
          <w:spacing w:val="-1"/>
        </w:rPr>
        <w:t>c</w:t>
      </w:r>
      <w:r w:rsidRPr="00AD4BFE">
        <w:rPr>
          <w:rFonts w:ascii="Times New Roman" w:hAnsi="Times New Roman"/>
        </w:rPr>
        <w:t>h</w:t>
      </w:r>
      <w:r w:rsidR="001A1513">
        <w:rPr>
          <w:rFonts w:ascii="Times New Roman" w:hAnsi="Times New Roman"/>
        </w:rPr>
        <w:t xml:space="preserve"> </w:t>
      </w:r>
      <w:r w:rsidRPr="00AD4BFE">
        <w:rPr>
          <w:rFonts w:ascii="Times New Roman" w:hAnsi="Times New Roman"/>
        </w:rPr>
        <w:t>le</w:t>
      </w:r>
      <w:r w:rsidRPr="00AD4BFE">
        <w:rPr>
          <w:rFonts w:ascii="Times New Roman" w:hAnsi="Times New Roman"/>
          <w:spacing w:val="1"/>
        </w:rPr>
        <w:t>a</w:t>
      </w:r>
      <w:r w:rsidRPr="00AD4BFE">
        <w:rPr>
          <w:rFonts w:ascii="Times New Roman" w:hAnsi="Times New Roman"/>
        </w:rPr>
        <w:t>rn</w:t>
      </w:r>
      <w:r w:rsidRPr="00AD4BFE">
        <w:rPr>
          <w:rFonts w:ascii="Times New Roman" w:hAnsi="Times New Roman"/>
          <w:spacing w:val="-2"/>
        </w:rPr>
        <w:t>e</w:t>
      </w:r>
      <w:r w:rsidRPr="00AD4BFE">
        <w:rPr>
          <w:rFonts w:ascii="Times New Roman" w:hAnsi="Times New Roman"/>
        </w:rPr>
        <w:t>rs</w:t>
      </w:r>
      <w:r w:rsidR="001A1513">
        <w:rPr>
          <w:rFonts w:ascii="Times New Roman" w:hAnsi="Times New Roman"/>
        </w:rPr>
        <w:t xml:space="preserve"> </w:t>
      </w:r>
      <w:r w:rsidRPr="00AD4BFE">
        <w:rPr>
          <w:rFonts w:ascii="Times New Roman" w:hAnsi="Times New Roman"/>
        </w:rPr>
        <w:t>use t</w:t>
      </w:r>
      <w:r w:rsidRPr="00AD4BFE">
        <w:rPr>
          <w:rFonts w:ascii="Times New Roman" w:hAnsi="Times New Roman"/>
          <w:spacing w:val="3"/>
        </w:rPr>
        <w:t>h</w:t>
      </w:r>
      <w:r w:rsidRPr="00AD4BFE">
        <w:rPr>
          <w:rFonts w:ascii="Times New Roman" w:hAnsi="Times New Roman"/>
        </w:rPr>
        <w:t xml:space="preserve">e </w:t>
      </w:r>
      <w:r w:rsidRPr="00AD4BFE">
        <w:rPr>
          <w:rFonts w:ascii="Times New Roman" w:hAnsi="Times New Roman"/>
          <w:spacing w:val="1"/>
        </w:rPr>
        <w:t>c</w:t>
      </w:r>
      <w:r w:rsidRPr="00AD4BFE">
        <w:rPr>
          <w:rFonts w:ascii="Times New Roman" w:hAnsi="Times New Roman"/>
        </w:rPr>
        <w:t>ontent</w:t>
      </w:r>
      <w:r w:rsidR="001A1513">
        <w:rPr>
          <w:rFonts w:ascii="Times New Roman" w:hAnsi="Times New Roman"/>
        </w:rPr>
        <w:t xml:space="preserve"> </w:t>
      </w:r>
      <w:r w:rsidRPr="00AD4BFE">
        <w:rPr>
          <w:rFonts w:ascii="Times New Roman" w:hAnsi="Times New Roman"/>
          <w:spacing w:val="-1"/>
        </w:rPr>
        <w:t>a</w:t>
      </w:r>
      <w:r w:rsidRPr="00AD4BFE">
        <w:rPr>
          <w:rFonts w:ascii="Times New Roman" w:hAnsi="Times New Roman"/>
        </w:rPr>
        <w:t>nd</w:t>
      </w:r>
      <w:r w:rsidR="001A1513">
        <w:rPr>
          <w:rFonts w:ascii="Times New Roman" w:hAnsi="Times New Roman"/>
        </w:rPr>
        <w:t xml:space="preserve"> </w:t>
      </w:r>
      <w:r w:rsidRPr="00AD4BFE">
        <w:rPr>
          <w:rFonts w:ascii="Times New Roman" w:hAnsi="Times New Roman"/>
        </w:rPr>
        <w:t>lang</w:t>
      </w:r>
      <w:r w:rsidRPr="00AD4BFE">
        <w:rPr>
          <w:rFonts w:ascii="Times New Roman" w:hAnsi="Times New Roman"/>
          <w:spacing w:val="2"/>
        </w:rPr>
        <w:t>u</w:t>
      </w:r>
      <w:r w:rsidRPr="00AD4BFE">
        <w:rPr>
          <w:rFonts w:ascii="Times New Roman" w:hAnsi="Times New Roman"/>
          <w:spacing w:val="-1"/>
        </w:rPr>
        <w:t>a</w:t>
      </w:r>
      <w:r w:rsidRPr="00AD4BFE">
        <w:rPr>
          <w:rFonts w:ascii="Times New Roman" w:hAnsi="Times New Roman"/>
        </w:rPr>
        <w:t>ge knowl</w:t>
      </w:r>
      <w:r w:rsidRPr="00AD4BFE">
        <w:rPr>
          <w:rFonts w:ascii="Times New Roman" w:hAnsi="Times New Roman"/>
          <w:spacing w:val="-1"/>
        </w:rPr>
        <w:t>e</w:t>
      </w:r>
      <w:r w:rsidRPr="00AD4BFE">
        <w:rPr>
          <w:rFonts w:ascii="Times New Roman" w:hAnsi="Times New Roman"/>
        </w:rPr>
        <w:t>dge</w:t>
      </w:r>
      <w:r w:rsidR="001A1513">
        <w:rPr>
          <w:rFonts w:ascii="Times New Roman" w:hAnsi="Times New Roman"/>
        </w:rPr>
        <w:t xml:space="preserve"> </w:t>
      </w:r>
      <w:r w:rsidRPr="00AD4BFE">
        <w:rPr>
          <w:rFonts w:ascii="Times New Roman" w:hAnsi="Times New Roman"/>
        </w:rPr>
        <w:t>th</w:t>
      </w:r>
      <w:r w:rsidRPr="00AD4BFE">
        <w:rPr>
          <w:rFonts w:ascii="Times New Roman" w:hAnsi="Times New Roman"/>
          <w:spacing w:val="4"/>
        </w:rPr>
        <w:t>e</w:t>
      </w:r>
      <w:r w:rsidRPr="00AD4BFE">
        <w:rPr>
          <w:rFonts w:ascii="Times New Roman" w:hAnsi="Times New Roman"/>
        </w:rPr>
        <w:t>y</w:t>
      </w:r>
      <w:r w:rsidR="001A1513">
        <w:rPr>
          <w:rFonts w:ascii="Times New Roman" w:hAnsi="Times New Roman"/>
        </w:rPr>
        <w:t xml:space="preserve"> </w:t>
      </w:r>
      <w:r w:rsidRPr="00AD4BFE">
        <w:rPr>
          <w:rFonts w:ascii="Times New Roman" w:hAnsi="Times New Roman"/>
        </w:rPr>
        <w:t>h</w:t>
      </w:r>
      <w:r w:rsidRPr="00AD4BFE">
        <w:rPr>
          <w:rFonts w:ascii="Times New Roman" w:hAnsi="Times New Roman"/>
          <w:spacing w:val="-1"/>
        </w:rPr>
        <w:t>a</w:t>
      </w:r>
      <w:r w:rsidRPr="00AD4BFE">
        <w:rPr>
          <w:rFonts w:ascii="Times New Roman" w:hAnsi="Times New Roman"/>
          <w:spacing w:val="2"/>
        </w:rPr>
        <w:t>v</w:t>
      </w:r>
      <w:r w:rsidRPr="00AD4BFE">
        <w:rPr>
          <w:rFonts w:ascii="Times New Roman" w:hAnsi="Times New Roman"/>
        </w:rPr>
        <w:t>e</w:t>
      </w:r>
      <w:r w:rsidR="001A1513">
        <w:rPr>
          <w:rFonts w:ascii="Times New Roman" w:hAnsi="Times New Roman"/>
        </w:rPr>
        <w:t xml:space="preserve"> </w:t>
      </w:r>
      <w:r w:rsidRPr="00AD4BFE">
        <w:rPr>
          <w:rFonts w:ascii="Times New Roman" w:hAnsi="Times New Roman"/>
        </w:rPr>
        <w:t>bu</w:t>
      </w:r>
      <w:r w:rsidRPr="00AD4BFE">
        <w:rPr>
          <w:rFonts w:ascii="Times New Roman" w:hAnsi="Times New Roman"/>
          <w:spacing w:val="3"/>
        </w:rPr>
        <w:t>i</w:t>
      </w:r>
      <w:r w:rsidRPr="00AD4BFE">
        <w:rPr>
          <w:rFonts w:ascii="Times New Roman" w:hAnsi="Times New Roman"/>
        </w:rPr>
        <w:t>lt</w:t>
      </w:r>
      <w:r w:rsidR="001A1513">
        <w:rPr>
          <w:rFonts w:ascii="Times New Roman" w:hAnsi="Times New Roman"/>
        </w:rPr>
        <w:t xml:space="preserve"> </w:t>
      </w:r>
      <w:r w:rsidRPr="00AD4BFE">
        <w:rPr>
          <w:rFonts w:ascii="Times New Roman" w:hAnsi="Times New Roman"/>
        </w:rPr>
        <w:t>up through the</w:t>
      </w:r>
      <w:r w:rsidR="001A1513">
        <w:rPr>
          <w:rFonts w:ascii="Times New Roman" w:hAnsi="Times New Roman"/>
        </w:rPr>
        <w:t xml:space="preserve"> </w:t>
      </w:r>
      <w:r w:rsidRPr="00AD4BFE">
        <w:rPr>
          <w:rFonts w:ascii="Times New Roman" w:hAnsi="Times New Roman"/>
        </w:rPr>
        <w:t>uni</w:t>
      </w:r>
      <w:r w:rsidRPr="00AD4BFE">
        <w:rPr>
          <w:rFonts w:ascii="Times New Roman" w:hAnsi="Times New Roman"/>
          <w:spacing w:val="1"/>
        </w:rPr>
        <w:t>t</w:t>
      </w:r>
      <w:r w:rsidRPr="00AD4BFE">
        <w:rPr>
          <w:rFonts w:ascii="Times New Roman" w:hAnsi="Times New Roman"/>
        </w:rPr>
        <w:t xml:space="preserve">. </w:t>
      </w:r>
    </w:p>
    <w:p w:rsidR="0027215B" w:rsidRPr="00AD4BFE" w:rsidRDefault="0027215B" w:rsidP="0027215B">
      <w:pPr>
        <w:spacing w:after="0" w:line="240" w:lineRule="auto"/>
        <w:ind w:firstLine="720"/>
        <w:jc w:val="both"/>
        <w:rPr>
          <w:rFonts w:ascii="Times New Roman" w:hAnsi="Times New Roman"/>
        </w:rPr>
      </w:pPr>
      <w:r w:rsidRPr="00AD4BFE">
        <w:rPr>
          <w:rFonts w:ascii="Times New Roman" w:hAnsi="Times New Roman"/>
        </w:rPr>
        <w:t>Furthermore, Litz (2005) states that ESP materials can be in form of a textbook that function as an aid in teaching English as for Specific Purposes and the criteria textbook evaluation are as follows: the textbook package, layout and design, activities and tasks, skills, language type and content, and subject and content.</w:t>
      </w:r>
    </w:p>
    <w:p w:rsidR="004D364E" w:rsidRPr="00AD4BFE" w:rsidRDefault="00404107" w:rsidP="006C5E59">
      <w:pPr>
        <w:spacing w:after="0" w:line="240" w:lineRule="auto"/>
        <w:ind w:firstLine="720"/>
        <w:jc w:val="both"/>
        <w:rPr>
          <w:rFonts w:ascii="Times New Roman" w:hAnsi="Times New Roman"/>
        </w:rPr>
      </w:pPr>
      <w:r w:rsidRPr="00AD4BFE">
        <w:rPr>
          <w:rFonts w:ascii="Times New Roman" w:hAnsi="Times New Roman"/>
          <w:color w:val="000000"/>
        </w:rPr>
        <w:t>Litz</w:t>
      </w:r>
      <w:r w:rsidR="001A1513">
        <w:rPr>
          <w:rFonts w:ascii="Times New Roman" w:hAnsi="Times New Roman"/>
          <w:color w:val="000000"/>
        </w:rPr>
        <w:t xml:space="preserve"> </w:t>
      </w:r>
      <w:r w:rsidR="00B52A9F" w:rsidRPr="00AD4BFE">
        <w:rPr>
          <w:rFonts w:ascii="Times New Roman" w:hAnsi="Times New Roman"/>
          <w:color w:val="000000"/>
        </w:rPr>
        <w:t>(2005</w:t>
      </w:r>
      <w:r w:rsidR="00687C73" w:rsidRPr="00AD4BFE">
        <w:rPr>
          <w:rFonts w:ascii="Times New Roman" w:hAnsi="Times New Roman"/>
          <w:color w:val="000000"/>
        </w:rPr>
        <w:t>)</w:t>
      </w:r>
      <w:r w:rsidR="000E2E9D" w:rsidRPr="00AD4BFE">
        <w:rPr>
          <w:rFonts w:ascii="Times New Roman" w:hAnsi="Times New Roman"/>
          <w:color w:val="000000"/>
        </w:rPr>
        <w:t>, Hutchinson and Waters (</w:t>
      </w:r>
      <w:r w:rsidR="000E2E9D" w:rsidRPr="00AD4BFE">
        <w:rPr>
          <w:rFonts w:ascii="Times New Roman" w:hAnsi="Times New Roman"/>
        </w:rPr>
        <w:t>2008</w:t>
      </w:r>
      <w:r w:rsidR="000E2E9D" w:rsidRPr="00AD4BFE">
        <w:rPr>
          <w:rFonts w:ascii="Times New Roman" w:hAnsi="Times New Roman"/>
          <w:color w:val="000000"/>
        </w:rPr>
        <w:t>),</w:t>
      </w:r>
      <w:r w:rsidR="00687C73" w:rsidRPr="00AD4BFE">
        <w:rPr>
          <w:rFonts w:ascii="Times New Roman" w:hAnsi="Times New Roman"/>
          <w:color w:val="000000"/>
        </w:rPr>
        <w:t xml:space="preserve"> and Tomlinson’s theories (2009)</w:t>
      </w:r>
      <w:r w:rsidR="001A1513">
        <w:rPr>
          <w:rFonts w:ascii="Times New Roman" w:hAnsi="Times New Roman"/>
          <w:color w:val="000000"/>
        </w:rPr>
        <w:t xml:space="preserve"> </w:t>
      </w:r>
      <w:r w:rsidR="00687C73" w:rsidRPr="00AD4BFE">
        <w:rPr>
          <w:rFonts w:ascii="Times New Roman" w:hAnsi="Times New Roman"/>
          <w:color w:val="000000"/>
        </w:rPr>
        <w:t>were</w:t>
      </w:r>
      <w:r w:rsidRPr="00AD4BFE">
        <w:rPr>
          <w:rFonts w:ascii="Times New Roman" w:hAnsi="Times New Roman"/>
          <w:color w:val="000000"/>
        </w:rPr>
        <w:t xml:space="preserve"> used as the foundation in developing the ESP materials as well as evaluating the developed materials by focusing on some criteria such as </w:t>
      </w:r>
      <w:r w:rsidRPr="00AD4BFE">
        <w:rPr>
          <w:rFonts w:ascii="Times New Roman" w:hAnsi="Times New Roman"/>
          <w:color w:val="000000"/>
        </w:rPr>
        <w:lastRenderedPageBreak/>
        <w:t xml:space="preserve">layout and design, activities and tasks, skills, language type and content and subject and content. </w:t>
      </w:r>
      <w:r w:rsidRPr="00AD4BFE">
        <w:rPr>
          <w:rFonts w:ascii="Times New Roman" w:hAnsi="Times New Roman"/>
        </w:rPr>
        <w:t xml:space="preserve">The criteria </w:t>
      </w:r>
      <w:r w:rsidR="00436C97" w:rsidRPr="00AD4BFE">
        <w:rPr>
          <w:rFonts w:ascii="Times New Roman" w:hAnsi="Times New Roman"/>
        </w:rPr>
        <w:t>were</w:t>
      </w:r>
      <w:r w:rsidRPr="00AD4BFE">
        <w:rPr>
          <w:rFonts w:ascii="Times New Roman" w:hAnsi="Times New Roman"/>
        </w:rPr>
        <w:t xml:space="preserve"> used to make an instrument namely expert judges material evaluation checklist. </w:t>
      </w:r>
    </w:p>
    <w:p w:rsidR="00404107" w:rsidRPr="00AD4BFE" w:rsidRDefault="00404107" w:rsidP="006C5E59">
      <w:pPr>
        <w:spacing w:after="0" w:line="240" w:lineRule="auto"/>
        <w:ind w:firstLine="720"/>
        <w:jc w:val="both"/>
        <w:rPr>
          <w:rFonts w:ascii="Times New Roman" w:hAnsi="Times New Roman"/>
        </w:rPr>
      </w:pPr>
      <w:r w:rsidRPr="00AD4BFE">
        <w:rPr>
          <w:rFonts w:ascii="Times New Roman" w:hAnsi="Times New Roman"/>
        </w:rPr>
        <w:t xml:space="preserve">Besides underlining by theories of ESP, this study was also based </w:t>
      </w:r>
      <w:r w:rsidR="0001786E" w:rsidRPr="00AD4BFE">
        <w:rPr>
          <w:rFonts w:ascii="Times New Roman" w:hAnsi="Times New Roman"/>
        </w:rPr>
        <w:t xml:space="preserve">on the theories of housekeeping. </w:t>
      </w:r>
      <w:r w:rsidRPr="00AD4BFE">
        <w:rPr>
          <w:rFonts w:ascii="Times New Roman" w:hAnsi="Times New Roman"/>
        </w:rPr>
        <w:t xml:space="preserve">According to Batinic </w:t>
      </w:r>
      <w:r w:rsidR="006A425A" w:rsidRPr="00AD4BFE">
        <w:rPr>
          <w:rFonts w:ascii="Times New Roman" w:hAnsi="Times New Roman"/>
        </w:rPr>
        <w:t>(2015</w:t>
      </w:r>
      <w:r w:rsidRPr="00AD4BFE">
        <w:rPr>
          <w:rFonts w:ascii="Times New Roman" w:hAnsi="Times New Roman"/>
        </w:rPr>
        <w:t xml:space="preserve">), housekeeping is a department in hotels that has a primary role to clean and maintenance of hotel units, rooms, and common areas. </w:t>
      </w:r>
    </w:p>
    <w:p w:rsidR="00367F25" w:rsidRPr="00AD4BFE" w:rsidRDefault="00404107" w:rsidP="00DC5C46">
      <w:pPr>
        <w:spacing w:after="0" w:line="240" w:lineRule="auto"/>
        <w:ind w:firstLine="720"/>
        <w:jc w:val="both"/>
        <w:rPr>
          <w:rFonts w:ascii="Times New Roman" w:hAnsi="Times New Roman"/>
        </w:rPr>
      </w:pPr>
      <w:r w:rsidRPr="00AD4BFE">
        <w:rPr>
          <w:rFonts w:ascii="Times New Roman" w:hAnsi="Times New Roman"/>
        </w:rPr>
        <w:t xml:space="preserve">There have been numerous researchers conducted a research related to ESP. </w:t>
      </w:r>
      <w:r w:rsidR="00947FF6" w:rsidRPr="00AD4BFE">
        <w:rPr>
          <w:rFonts w:ascii="Times New Roman" w:hAnsi="Times New Roman"/>
        </w:rPr>
        <w:t xml:space="preserve">One of them was </w:t>
      </w:r>
      <w:r w:rsidR="006A425A" w:rsidRPr="00AD4BFE">
        <w:rPr>
          <w:rFonts w:ascii="Times New Roman" w:hAnsi="Times New Roman"/>
        </w:rPr>
        <w:t>Saragih (2014</w:t>
      </w:r>
      <w:r w:rsidR="00367F25" w:rsidRPr="00AD4BFE">
        <w:rPr>
          <w:rFonts w:ascii="Times New Roman" w:hAnsi="Times New Roman"/>
        </w:rPr>
        <w:t>)</w:t>
      </w:r>
      <w:r w:rsidR="00947FF6" w:rsidRPr="00AD4BFE">
        <w:rPr>
          <w:rFonts w:ascii="Times New Roman" w:hAnsi="Times New Roman"/>
        </w:rPr>
        <w:t>. He</w:t>
      </w:r>
      <w:r w:rsidR="00367F25" w:rsidRPr="00AD4BFE">
        <w:rPr>
          <w:rFonts w:ascii="Times New Roman" w:hAnsi="Times New Roman"/>
        </w:rPr>
        <w:t xml:space="preserve"> carried out research concerning on designing ESP materials for nursing students and design ESP materials for nurses based on need analysis. Fifty nursing students aged 19-26 at five nursing college in Indonesia, 5 ESP lectu</w:t>
      </w:r>
      <w:r w:rsidR="00A161EC">
        <w:rPr>
          <w:rFonts w:ascii="Times New Roman" w:hAnsi="Times New Roman"/>
        </w:rPr>
        <w:t xml:space="preserve">rers of different institutions </w:t>
      </w:r>
      <w:r w:rsidR="00367F25" w:rsidRPr="00AD4BFE">
        <w:rPr>
          <w:rFonts w:ascii="Times New Roman" w:hAnsi="Times New Roman"/>
        </w:rPr>
        <w:t>and 2 Indonesian nurses working in English-speaking countries be</w:t>
      </w:r>
      <w:r w:rsidR="0047623B" w:rsidRPr="00AD4BFE">
        <w:rPr>
          <w:rFonts w:ascii="Times New Roman" w:hAnsi="Times New Roman"/>
        </w:rPr>
        <w:t>came participants in this study</w:t>
      </w:r>
      <w:r w:rsidR="00367F25" w:rsidRPr="00AD4BFE">
        <w:rPr>
          <w:rFonts w:ascii="Times New Roman" w:hAnsi="Times New Roman"/>
        </w:rPr>
        <w:t xml:space="preserve">. The present study adapted the framework analysis proposed by </w:t>
      </w:r>
      <w:r w:rsidR="006A425A" w:rsidRPr="00AD4BFE">
        <w:rPr>
          <w:rFonts w:ascii="Times New Roman" w:hAnsi="Times New Roman"/>
        </w:rPr>
        <w:t>Saragih (2014</w:t>
      </w:r>
      <w:r w:rsidR="00367F25" w:rsidRPr="00AD4BFE">
        <w:rPr>
          <w:rFonts w:ascii="Times New Roman" w:hAnsi="Times New Roman"/>
        </w:rPr>
        <w:t xml:space="preserve">). It </w:t>
      </w:r>
      <w:r w:rsidR="00947FF6" w:rsidRPr="00AD4BFE">
        <w:rPr>
          <w:rFonts w:ascii="Times New Roman" w:hAnsi="Times New Roman"/>
        </w:rPr>
        <w:t>was</w:t>
      </w:r>
      <w:r w:rsidR="00367F25" w:rsidRPr="00AD4BFE">
        <w:rPr>
          <w:rFonts w:ascii="Times New Roman" w:hAnsi="Times New Roman"/>
        </w:rPr>
        <w:t xml:space="preserve"> used on the need analysis questionnaire. In Saragih’s study, the results were very significant for designers of ESP of various fields for they reflect the real needs of nursing students. </w:t>
      </w:r>
    </w:p>
    <w:p w:rsidR="00DC5C46" w:rsidRPr="00AD4BFE" w:rsidRDefault="00DC5C46" w:rsidP="00DC5C46">
      <w:pPr>
        <w:autoSpaceDE w:val="0"/>
        <w:autoSpaceDN w:val="0"/>
        <w:adjustRightInd w:val="0"/>
        <w:spacing w:after="0" w:line="240" w:lineRule="auto"/>
        <w:ind w:firstLine="720"/>
        <w:jc w:val="both"/>
        <w:rPr>
          <w:rFonts w:ascii="Times New Roman" w:hAnsi="Times New Roman"/>
          <w:bCs/>
        </w:rPr>
      </w:pPr>
      <w:r w:rsidRPr="00AD4BFE">
        <w:rPr>
          <w:rFonts w:ascii="Times New Roman" w:hAnsi="Times New Roman"/>
          <w:bCs/>
        </w:rPr>
        <w:t xml:space="preserve">Kasumajaya, </w:t>
      </w:r>
      <w:r w:rsidR="0047623B" w:rsidRPr="00AD4BFE">
        <w:rPr>
          <w:rFonts w:ascii="Times New Roman" w:hAnsi="Times New Roman"/>
          <w:bCs/>
        </w:rPr>
        <w:t>Padmadewi and Budasi</w:t>
      </w:r>
      <w:r w:rsidRPr="00AD4BFE">
        <w:rPr>
          <w:rFonts w:ascii="Times New Roman" w:hAnsi="Times New Roman"/>
          <w:bCs/>
        </w:rPr>
        <w:t xml:space="preserve"> (2015) carried out research in developing English materials for front office course for the students of hotel accommodation at PPLP Dhyna Pura. The study used research and development mo</w:t>
      </w:r>
      <w:r w:rsidR="009B6597" w:rsidRPr="00AD4BFE">
        <w:rPr>
          <w:rFonts w:ascii="Times New Roman" w:hAnsi="Times New Roman"/>
          <w:bCs/>
        </w:rPr>
        <w:t xml:space="preserve">del proposed by Sugiyono (2013). In analyzing target and learning needs of English for Front Office Course, </w:t>
      </w:r>
      <w:r w:rsidRPr="00AD4BFE">
        <w:rPr>
          <w:rFonts w:ascii="Times New Roman" w:hAnsi="Times New Roman"/>
          <w:bCs/>
        </w:rPr>
        <w:t xml:space="preserve">Hutchinson and Waters’ learning centered need analysis framework (1987) </w:t>
      </w:r>
      <w:r w:rsidR="009B6597" w:rsidRPr="00AD4BFE">
        <w:rPr>
          <w:rFonts w:ascii="Times New Roman" w:hAnsi="Times New Roman"/>
          <w:bCs/>
        </w:rPr>
        <w:t xml:space="preserve">was used. </w:t>
      </w:r>
      <w:r w:rsidRPr="00AD4BFE">
        <w:rPr>
          <w:rFonts w:ascii="Times New Roman" w:hAnsi="Times New Roman"/>
          <w:bCs/>
        </w:rPr>
        <w:t>Both of Kusumajaya’s study and the present study used ESP design materials of Hutchinson and Waters (20</w:t>
      </w:r>
      <w:r w:rsidR="00F16891">
        <w:rPr>
          <w:rFonts w:ascii="Times New Roman" w:hAnsi="Times New Roman"/>
          <w:bCs/>
        </w:rPr>
        <w:t>0</w:t>
      </w:r>
      <w:bookmarkStart w:id="0" w:name="_GoBack"/>
      <w:bookmarkEnd w:id="0"/>
      <w:r w:rsidRPr="00AD4BFE">
        <w:rPr>
          <w:rFonts w:ascii="Times New Roman" w:hAnsi="Times New Roman"/>
          <w:bCs/>
        </w:rPr>
        <w:t xml:space="preserve">8) comprising </w:t>
      </w:r>
      <w:r w:rsidRPr="00AD4BFE">
        <w:rPr>
          <w:rFonts w:ascii="Times New Roman" w:hAnsi="Times New Roman"/>
          <w:bCs/>
          <w:i/>
        </w:rPr>
        <w:t xml:space="preserve">input, content focus, language focus, </w:t>
      </w:r>
      <w:r w:rsidRPr="00AD4BFE">
        <w:rPr>
          <w:rFonts w:ascii="Times New Roman" w:hAnsi="Times New Roman"/>
          <w:bCs/>
        </w:rPr>
        <w:t>and</w:t>
      </w:r>
      <w:r w:rsidRPr="00AD4BFE">
        <w:rPr>
          <w:rFonts w:ascii="Times New Roman" w:hAnsi="Times New Roman"/>
          <w:bCs/>
          <w:i/>
        </w:rPr>
        <w:t xml:space="preserve"> tasks. </w:t>
      </w:r>
      <w:r w:rsidRPr="00AD4BFE">
        <w:rPr>
          <w:rFonts w:ascii="Times New Roman" w:hAnsi="Times New Roman"/>
          <w:bCs/>
        </w:rPr>
        <w:t xml:space="preserve">The findings of this study showed that there were 11 units of English for Front Office needed to be developed. The quality of the developed product was very good and had met the criteria of material evaluation checklist proposed by </w:t>
      </w:r>
      <w:r w:rsidRPr="009B6F28">
        <w:rPr>
          <w:rFonts w:ascii="Times New Roman" w:hAnsi="Times New Roman"/>
          <w:bCs/>
        </w:rPr>
        <w:t xml:space="preserve">McDonough </w:t>
      </w:r>
      <w:r w:rsidRPr="009B6F28">
        <w:rPr>
          <w:rFonts w:ascii="Times New Roman" w:hAnsi="Times New Roman"/>
          <w:bCs/>
          <w:i/>
        </w:rPr>
        <w:t>et al.</w:t>
      </w:r>
      <w:r w:rsidRPr="009B6F28">
        <w:rPr>
          <w:rFonts w:ascii="Times New Roman" w:hAnsi="Times New Roman"/>
          <w:bCs/>
        </w:rPr>
        <w:t xml:space="preserve"> (2013).</w:t>
      </w:r>
    </w:p>
    <w:p w:rsidR="00DC5C46" w:rsidRDefault="00F4286A" w:rsidP="00DC5C46">
      <w:pPr>
        <w:autoSpaceDE w:val="0"/>
        <w:autoSpaceDN w:val="0"/>
        <w:adjustRightInd w:val="0"/>
        <w:spacing w:after="0" w:line="240" w:lineRule="auto"/>
        <w:ind w:firstLine="720"/>
        <w:jc w:val="both"/>
        <w:rPr>
          <w:rFonts w:ascii="Times New Roman" w:hAnsi="Times New Roman"/>
          <w:bCs/>
        </w:rPr>
      </w:pPr>
      <w:r w:rsidRPr="00AD4BFE">
        <w:rPr>
          <w:rFonts w:ascii="Times New Roman" w:hAnsi="Times New Roman"/>
          <w:bCs/>
        </w:rPr>
        <w:t>Meanwhile, i</w:t>
      </w:r>
      <w:r w:rsidR="00DC5C46" w:rsidRPr="00AD4BFE">
        <w:rPr>
          <w:rFonts w:ascii="Times New Roman" w:hAnsi="Times New Roman"/>
          <w:bCs/>
        </w:rPr>
        <w:t xml:space="preserve">n 2017, Lestari, </w:t>
      </w:r>
      <w:r w:rsidR="0047623B" w:rsidRPr="00AD4BFE">
        <w:rPr>
          <w:rFonts w:ascii="Times New Roman" w:hAnsi="Times New Roman"/>
          <w:bCs/>
        </w:rPr>
        <w:t>Budasi and Putra</w:t>
      </w:r>
      <w:r w:rsidR="00DC5C46" w:rsidRPr="00AD4BFE">
        <w:rPr>
          <w:rFonts w:ascii="Times New Roman" w:hAnsi="Times New Roman"/>
          <w:bCs/>
        </w:rPr>
        <w:t xml:space="preserve"> conducted research in developing materials for teaching English for housekeeping students at Liberty International College. The study used research and development model proposed </w:t>
      </w:r>
      <w:r w:rsidR="00DC5C46" w:rsidRPr="00893FF3">
        <w:rPr>
          <w:rFonts w:ascii="Times New Roman" w:hAnsi="Times New Roman"/>
          <w:bCs/>
        </w:rPr>
        <w:t>by Sugiyono (2010) and followed the model of ESP</w:t>
      </w:r>
      <w:r w:rsidR="00DC5C46" w:rsidRPr="00AD4BFE">
        <w:rPr>
          <w:rFonts w:ascii="Times New Roman" w:hAnsi="Times New Roman"/>
          <w:bCs/>
        </w:rPr>
        <w:t xml:space="preserve"> design </w:t>
      </w:r>
      <w:r w:rsidR="00DC5C46" w:rsidRPr="00AD4BFE">
        <w:rPr>
          <w:rFonts w:ascii="Times New Roman" w:hAnsi="Times New Roman"/>
          <w:bCs/>
        </w:rPr>
        <w:lastRenderedPageBreak/>
        <w:t xml:space="preserve">proposed by Hutchinson and Waters (1987). The study was limited into the developing the product and expert judgment. The present study also followed the ESP material design suggested by Hutchinson and Waters (2008) and was also limited into the </w:t>
      </w:r>
      <w:r w:rsidR="00DC5C46" w:rsidRPr="00D5207C">
        <w:rPr>
          <w:rFonts w:ascii="Times New Roman" w:hAnsi="Times New Roman"/>
          <w:bCs/>
        </w:rPr>
        <w:t xml:space="preserve">development and evaluation phase. </w:t>
      </w:r>
      <w:r w:rsidR="003662E4" w:rsidRPr="00D5207C">
        <w:rPr>
          <w:rFonts w:ascii="Times New Roman" w:hAnsi="Times New Roman"/>
          <w:bCs/>
        </w:rPr>
        <w:t xml:space="preserve">This research found </w:t>
      </w:r>
      <w:r w:rsidR="00DC5C46" w:rsidRPr="00D5207C">
        <w:rPr>
          <w:rFonts w:ascii="Times New Roman" w:hAnsi="Times New Roman"/>
          <w:bCs/>
        </w:rPr>
        <w:t>8 units of English for Housekeeping materials needed to be developed. The quality of the</w:t>
      </w:r>
      <w:r w:rsidR="003662E4" w:rsidRPr="00D5207C">
        <w:rPr>
          <w:rFonts w:ascii="Times New Roman" w:hAnsi="Times New Roman"/>
          <w:bCs/>
        </w:rPr>
        <w:t xml:space="preserve"> developed materials in this</w:t>
      </w:r>
      <w:r w:rsidR="00DC5C46" w:rsidRPr="00D5207C">
        <w:rPr>
          <w:rFonts w:ascii="Times New Roman" w:hAnsi="Times New Roman"/>
          <w:bCs/>
        </w:rPr>
        <w:t xml:space="preserve"> study was good and</w:t>
      </w:r>
      <w:r w:rsidR="00DC5C46" w:rsidRPr="00AD4BFE">
        <w:rPr>
          <w:rFonts w:ascii="Times New Roman" w:hAnsi="Times New Roman"/>
          <w:bCs/>
        </w:rPr>
        <w:t xml:space="preserve"> had met the criteria material evaluation checklist suggested by McDonough </w:t>
      </w:r>
      <w:r w:rsidR="00DC5C46" w:rsidRPr="00AD4BFE">
        <w:rPr>
          <w:rFonts w:ascii="Times New Roman" w:hAnsi="Times New Roman"/>
          <w:bCs/>
          <w:i/>
        </w:rPr>
        <w:t>et al.</w:t>
      </w:r>
      <w:r w:rsidR="00DC5C46" w:rsidRPr="00AD4BFE">
        <w:rPr>
          <w:rFonts w:ascii="Times New Roman" w:hAnsi="Times New Roman"/>
          <w:bCs/>
        </w:rPr>
        <w:t xml:space="preserve"> (2013). </w:t>
      </w:r>
    </w:p>
    <w:p w:rsidR="008B6172" w:rsidRDefault="006C12FA" w:rsidP="00124B8C">
      <w:pPr>
        <w:autoSpaceDE w:val="0"/>
        <w:autoSpaceDN w:val="0"/>
        <w:adjustRightInd w:val="0"/>
        <w:spacing w:after="0" w:line="240" w:lineRule="auto"/>
        <w:ind w:firstLine="720"/>
        <w:jc w:val="both"/>
        <w:rPr>
          <w:rFonts w:ascii="Times New Roman" w:hAnsi="Times New Roman"/>
          <w:bCs/>
        </w:rPr>
      </w:pPr>
      <w:r>
        <w:rPr>
          <w:rFonts w:ascii="Times New Roman" w:hAnsi="Times New Roman"/>
          <w:bCs/>
        </w:rPr>
        <w:t>The</w:t>
      </w:r>
      <w:r w:rsidRPr="00AD4BFE">
        <w:rPr>
          <w:rFonts w:ascii="Times New Roman" w:hAnsi="Times New Roman"/>
          <w:bCs/>
        </w:rPr>
        <w:t xml:space="preserve"> present study used ESP design materia</w:t>
      </w:r>
      <w:r w:rsidR="00BD2574">
        <w:rPr>
          <w:rFonts w:ascii="Times New Roman" w:hAnsi="Times New Roman"/>
          <w:bCs/>
        </w:rPr>
        <w:t>ls of Hutchinson and Waters (200</w:t>
      </w:r>
      <w:r w:rsidRPr="00AD4BFE">
        <w:rPr>
          <w:rFonts w:ascii="Times New Roman" w:hAnsi="Times New Roman"/>
          <w:bCs/>
        </w:rPr>
        <w:t xml:space="preserve">8) comprising </w:t>
      </w:r>
      <w:r w:rsidRPr="00AD4BFE">
        <w:rPr>
          <w:rFonts w:ascii="Times New Roman" w:hAnsi="Times New Roman"/>
          <w:bCs/>
          <w:i/>
        </w:rPr>
        <w:t xml:space="preserve">input, content focus, language focus, </w:t>
      </w:r>
      <w:r w:rsidRPr="00AD4BFE">
        <w:rPr>
          <w:rFonts w:ascii="Times New Roman" w:hAnsi="Times New Roman"/>
          <w:bCs/>
        </w:rPr>
        <w:t>and</w:t>
      </w:r>
      <w:r w:rsidRPr="00AD4BFE">
        <w:rPr>
          <w:rFonts w:ascii="Times New Roman" w:hAnsi="Times New Roman"/>
          <w:bCs/>
          <w:i/>
        </w:rPr>
        <w:t xml:space="preserve"> tasks</w:t>
      </w:r>
      <w:r w:rsidR="001A1513">
        <w:rPr>
          <w:rFonts w:ascii="Times New Roman" w:hAnsi="Times New Roman"/>
          <w:bCs/>
          <w:i/>
        </w:rPr>
        <w:t xml:space="preserve"> </w:t>
      </w:r>
      <w:r w:rsidR="00B54C85">
        <w:rPr>
          <w:rFonts w:ascii="Times New Roman" w:hAnsi="Times New Roman"/>
          <w:bCs/>
        </w:rPr>
        <w:t xml:space="preserve">which was relevant to the research conducted by </w:t>
      </w:r>
      <w:r w:rsidR="008B6172" w:rsidRPr="00AD4BFE">
        <w:rPr>
          <w:rFonts w:ascii="Times New Roman" w:hAnsi="Times New Roman"/>
          <w:bCs/>
        </w:rPr>
        <w:t>Kasumajaya, Padmadewi and Budasi (2015)</w:t>
      </w:r>
      <w:r w:rsidR="008B6172">
        <w:rPr>
          <w:rFonts w:ascii="Times New Roman" w:hAnsi="Times New Roman"/>
          <w:bCs/>
        </w:rPr>
        <w:t>.</w:t>
      </w:r>
      <w:r w:rsidR="00F341A6">
        <w:rPr>
          <w:rFonts w:ascii="Times New Roman" w:hAnsi="Times New Roman"/>
          <w:bCs/>
        </w:rPr>
        <w:t xml:space="preserve"> In addition, the present study </w:t>
      </w:r>
      <w:r w:rsidR="00124B8C" w:rsidRPr="00AD4BFE">
        <w:rPr>
          <w:rFonts w:ascii="Times New Roman" w:hAnsi="Times New Roman"/>
          <w:bCs/>
        </w:rPr>
        <w:t xml:space="preserve">was also limited into the </w:t>
      </w:r>
      <w:r w:rsidR="00124B8C" w:rsidRPr="00D5207C">
        <w:rPr>
          <w:rFonts w:ascii="Times New Roman" w:hAnsi="Times New Roman"/>
          <w:bCs/>
        </w:rPr>
        <w:t>development and evaluation phase</w:t>
      </w:r>
      <w:r w:rsidR="00124B8C">
        <w:rPr>
          <w:rFonts w:ascii="Times New Roman" w:hAnsi="Times New Roman"/>
          <w:bCs/>
        </w:rPr>
        <w:t xml:space="preserve"> which was relevant to the research conducted </w:t>
      </w:r>
      <w:r w:rsidR="00B02DBA">
        <w:rPr>
          <w:rFonts w:ascii="Times New Roman" w:hAnsi="Times New Roman"/>
          <w:bCs/>
        </w:rPr>
        <w:t>Lestari, Budasi and Putra (2017).</w:t>
      </w:r>
    </w:p>
    <w:p w:rsidR="00B02DBA" w:rsidRDefault="00B02DBA" w:rsidP="00124B8C">
      <w:pPr>
        <w:autoSpaceDE w:val="0"/>
        <w:autoSpaceDN w:val="0"/>
        <w:adjustRightInd w:val="0"/>
        <w:spacing w:after="0" w:line="240" w:lineRule="auto"/>
        <w:ind w:firstLine="720"/>
        <w:jc w:val="both"/>
        <w:rPr>
          <w:rFonts w:ascii="Times New Roman" w:hAnsi="Times New Roman"/>
          <w:b/>
        </w:rPr>
      </w:pPr>
    </w:p>
    <w:p w:rsidR="00404107" w:rsidRPr="00AD4BFE" w:rsidRDefault="00404107" w:rsidP="008B6172">
      <w:pPr>
        <w:autoSpaceDE w:val="0"/>
        <w:autoSpaceDN w:val="0"/>
        <w:adjustRightInd w:val="0"/>
        <w:spacing w:after="0" w:line="240" w:lineRule="auto"/>
        <w:jc w:val="both"/>
        <w:rPr>
          <w:rFonts w:ascii="Times New Roman" w:hAnsi="Times New Roman"/>
          <w:b/>
        </w:rPr>
      </w:pPr>
      <w:r w:rsidRPr="00AD4BFE">
        <w:rPr>
          <w:rFonts w:ascii="Times New Roman" w:hAnsi="Times New Roman"/>
          <w:b/>
        </w:rPr>
        <w:t>RESEARCH METHOD</w:t>
      </w:r>
    </w:p>
    <w:p w:rsidR="00404107" w:rsidRPr="00AD4BFE" w:rsidRDefault="00404107" w:rsidP="006C5E59">
      <w:pPr>
        <w:spacing w:line="240" w:lineRule="auto"/>
        <w:ind w:firstLine="720"/>
        <w:jc w:val="both"/>
        <w:rPr>
          <w:rFonts w:ascii="Times New Roman" w:hAnsi="Times New Roman"/>
        </w:rPr>
      </w:pPr>
      <w:r w:rsidRPr="00AD4BFE">
        <w:rPr>
          <w:rFonts w:ascii="Times New Roman" w:hAnsi="Times New Roman"/>
        </w:rPr>
        <w:t xml:space="preserve">This research was designed </w:t>
      </w:r>
      <w:r w:rsidR="004D364E" w:rsidRPr="00AD4BFE">
        <w:rPr>
          <w:rFonts w:ascii="Times New Roman" w:hAnsi="Times New Roman"/>
        </w:rPr>
        <w:t>in the form of</w:t>
      </w:r>
      <w:r w:rsidRPr="00AD4BFE">
        <w:rPr>
          <w:rFonts w:ascii="Times New Roman" w:hAnsi="Times New Roman"/>
        </w:rPr>
        <w:t xml:space="preserve"> Research and Devel</w:t>
      </w:r>
      <w:r w:rsidR="00947FF6" w:rsidRPr="00AD4BFE">
        <w:rPr>
          <w:rFonts w:ascii="Times New Roman" w:hAnsi="Times New Roman"/>
        </w:rPr>
        <w:t>opment (R and D) by following R&amp;</w:t>
      </w:r>
      <w:r w:rsidRPr="00AD4BFE">
        <w:rPr>
          <w:rFonts w:ascii="Times New Roman" w:hAnsi="Times New Roman"/>
        </w:rPr>
        <w:t>D model proposed by Hannafin and Pec</w:t>
      </w:r>
      <w:r w:rsidR="00B52A9F" w:rsidRPr="00AD4BFE">
        <w:rPr>
          <w:rFonts w:ascii="Times New Roman" w:hAnsi="Times New Roman"/>
        </w:rPr>
        <w:t>k (</w:t>
      </w:r>
      <w:r w:rsidR="003D21A8" w:rsidRPr="00AD4BFE">
        <w:rPr>
          <w:rFonts w:ascii="Times New Roman" w:hAnsi="Times New Roman"/>
        </w:rPr>
        <w:t>2014</w:t>
      </w:r>
      <w:r w:rsidRPr="00AD4BFE">
        <w:rPr>
          <w:rFonts w:ascii="Times New Roman" w:hAnsi="Times New Roman"/>
        </w:rPr>
        <w:t>)</w:t>
      </w:r>
      <w:r w:rsidR="00947FF6" w:rsidRPr="00AD4BFE">
        <w:rPr>
          <w:rFonts w:ascii="Times New Roman" w:hAnsi="Times New Roman"/>
        </w:rPr>
        <w:t>. It consists</w:t>
      </w:r>
      <w:r w:rsidRPr="00AD4BFE">
        <w:rPr>
          <w:rFonts w:ascii="Times New Roman" w:hAnsi="Times New Roman"/>
        </w:rPr>
        <w:t xml:space="preserve"> of 3 phases, </w:t>
      </w:r>
      <w:r w:rsidR="00947FF6" w:rsidRPr="00AD4BFE">
        <w:rPr>
          <w:rFonts w:ascii="Times New Roman" w:hAnsi="Times New Roman"/>
        </w:rPr>
        <w:t>comprising</w:t>
      </w:r>
      <w:r w:rsidR="00381EEC" w:rsidRPr="00AD4BFE">
        <w:rPr>
          <w:rFonts w:ascii="Times New Roman" w:hAnsi="Times New Roman"/>
        </w:rPr>
        <w:t xml:space="preserve"> 1) need assessment, 2) design, and 3</w:t>
      </w:r>
      <w:r w:rsidRPr="00AD4BFE">
        <w:rPr>
          <w:rFonts w:ascii="Times New Roman" w:hAnsi="Times New Roman"/>
        </w:rPr>
        <w:t>) develop</w:t>
      </w:r>
      <w:r w:rsidR="00947FF6" w:rsidRPr="00AD4BFE">
        <w:rPr>
          <w:rFonts w:ascii="Times New Roman" w:hAnsi="Times New Roman"/>
        </w:rPr>
        <w:t>ment/</w:t>
      </w:r>
      <w:r w:rsidRPr="00AD4BFE">
        <w:rPr>
          <w:rFonts w:ascii="Times New Roman" w:hAnsi="Times New Roman"/>
        </w:rPr>
        <w:t>implement</w:t>
      </w:r>
      <w:r w:rsidR="00947FF6" w:rsidRPr="00AD4BFE">
        <w:rPr>
          <w:rFonts w:ascii="Times New Roman" w:hAnsi="Times New Roman"/>
        </w:rPr>
        <w:t>ation</w:t>
      </w:r>
      <w:r w:rsidRPr="00AD4BFE">
        <w:rPr>
          <w:rFonts w:ascii="Times New Roman" w:hAnsi="Times New Roman"/>
        </w:rPr>
        <w:t>. Tw</w:t>
      </w:r>
      <w:r w:rsidR="00947FF6" w:rsidRPr="00AD4BFE">
        <w:rPr>
          <w:rFonts w:ascii="Times New Roman" w:hAnsi="Times New Roman"/>
        </w:rPr>
        <w:t>enty housekeeping students were at the range of</w:t>
      </w:r>
      <w:r w:rsidRPr="00AD4BFE">
        <w:rPr>
          <w:rFonts w:ascii="Times New Roman" w:hAnsi="Times New Roman"/>
        </w:rPr>
        <w:t xml:space="preserve"> 18-21</w:t>
      </w:r>
      <w:r w:rsidR="003F61EE" w:rsidRPr="00AD4BFE">
        <w:rPr>
          <w:rFonts w:ascii="Times New Roman" w:hAnsi="Times New Roman"/>
        </w:rPr>
        <w:t xml:space="preserve"> years old, 1 ESP </w:t>
      </w:r>
      <w:r w:rsidR="004C4F5C" w:rsidRPr="00AD4BFE">
        <w:rPr>
          <w:rFonts w:ascii="Times New Roman" w:hAnsi="Times New Roman"/>
          <w:shd w:val="clear" w:color="auto" w:fill="FFFFFF"/>
        </w:rPr>
        <w:t>instructor</w:t>
      </w:r>
      <w:r w:rsidR="003F61EE" w:rsidRPr="00AD4BFE">
        <w:rPr>
          <w:rFonts w:ascii="Times New Roman" w:hAnsi="Times New Roman"/>
        </w:rPr>
        <w:t xml:space="preserve"> and 3</w:t>
      </w:r>
      <w:r w:rsidRPr="00AD4BFE">
        <w:rPr>
          <w:rFonts w:ascii="Times New Roman" w:hAnsi="Times New Roman"/>
        </w:rPr>
        <w:t xml:space="preserve"> housekeepers work</w:t>
      </w:r>
      <w:r w:rsidR="003F61EE" w:rsidRPr="00AD4BFE">
        <w:rPr>
          <w:rFonts w:ascii="Times New Roman" w:hAnsi="Times New Roman"/>
        </w:rPr>
        <w:t>ed</w:t>
      </w:r>
      <w:r w:rsidR="001A1513">
        <w:rPr>
          <w:rFonts w:ascii="Times New Roman" w:hAnsi="Times New Roman"/>
        </w:rPr>
        <w:t xml:space="preserve"> </w:t>
      </w:r>
      <w:r w:rsidR="003F61EE" w:rsidRPr="00AD4BFE">
        <w:rPr>
          <w:rFonts w:ascii="Times New Roman" w:hAnsi="Times New Roman"/>
        </w:rPr>
        <w:t>at</w:t>
      </w:r>
      <w:r w:rsidR="001A1513">
        <w:rPr>
          <w:rFonts w:ascii="Times New Roman" w:hAnsi="Times New Roman"/>
        </w:rPr>
        <w:t xml:space="preserve"> </w:t>
      </w:r>
      <w:r w:rsidR="003F61EE" w:rsidRPr="00AD4BFE">
        <w:rPr>
          <w:rFonts w:ascii="Times New Roman" w:hAnsi="Times New Roman"/>
        </w:rPr>
        <w:t>housekeeping department</w:t>
      </w:r>
      <w:r w:rsidRPr="00AD4BFE">
        <w:rPr>
          <w:rFonts w:ascii="Times New Roman" w:hAnsi="Times New Roman"/>
        </w:rPr>
        <w:t xml:space="preserve"> were involved in this study. Meanwhile</w:t>
      </w:r>
      <w:r w:rsidR="003F61EE" w:rsidRPr="00AD4BFE">
        <w:rPr>
          <w:rFonts w:ascii="Times New Roman" w:hAnsi="Times New Roman"/>
        </w:rPr>
        <w:t>,</w:t>
      </w:r>
      <w:r w:rsidRPr="00AD4BFE">
        <w:rPr>
          <w:rFonts w:ascii="Times New Roman" w:hAnsi="Times New Roman"/>
        </w:rPr>
        <w:t xml:space="preserve"> the object of this study was the ESP materials in Housekeeping Department class for English subject at PPLP Pansophia</w:t>
      </w:r>
      <w:r w:rsidR="001A1513">
        <w:rPr>
          <w:rFonts w:ascii="Times New Roman" w:hAnsi="Times New Roman"/>
        </w:rPr>
        <w:t xml:space="preserve"> </w:t>
      </w:r>
      <w:r w:rsidRPr="00AD4BFE">
        <w:rPr>
          <w:rFonts w:ascii="Times New Roman" w:hAnsi="Times New Roman"/>
        </w:rPr>
        <w:t>Singaraja. The research instruments used in this study to collect the data were questionnaires, an interview guide, documents analysis, and checklist. Gained data were analyzed qualitatively and quantitatively.</w:t>
      </w:r>
      <w:r w:rsidR="00244A63" w:rsidRPr="00AD4BFE">
        <w:rPr>
          <w:rFonts w:ascii="Times New Roman" w:hAnsi="Times New Roman"/>
        </w:rPr>
        <w:t xml:space="preserve"> The effectiveness of the developed materials for students of Housekeeping Department at PPLP Pansophia Singaraja </w:t>
      </w:r>
      <w:r w:rsidR="00B52F95" w:rsidRPr="00AD4BFE">
        <w:rPr>
          <w:rFonts w:ascii="Times New Roman" w:hAnsi="Times New Roman"/>
        </w:rPr>
        <w:t>was</w:t>
      </w:r>
      <w:r w:rsidR="00244A63" w:rsidRPr="00AD4BFE">
        <w:rPr>
          <w:rFonts w:ascii="Times New Roman" w:hAnsi="Times New Roman"/>
        </w:rPr>
        <w:t xml:space="preserve"> e</w:t>
      </w:r>
      <w:r w:rsidR="004412C7" w:rsidRPr="00AD4BFE">
        <w:rPr>
          <w:rFonts w:ascii="Times New Roman" w:hAnsi="Times New Roman"/>
        </w:rPr>
        <w:t>valuated using the criteria of</w:t>
      </w:r>
      <w:r w:rsidR="00244A63" w:rsidRPr="00AD4BFE">
        <w:rPr>
          <w:rFonts w:ascii="Times New Roman" w:hAnsi="Times New Roman"/>
        </w:rPr>
        <w:t xml:space="preserve"> good ESP materials suggested by </w:t>
      </w:r>
      <w:r w:rsidR="001057B8" w:rsidRPr="00AD4BFE">
        <w:rPr>
          <w:rFonts w:ascii="Times New Roman" w:hAnsi="Times New Roman"/>
        </w:rPr>
        <w:t xml:space="preserve">Litz (2005), </w:t>
      </w:r>
      <w:r w:rsidR="00244A63" w:rsidRPr="00AD4BFE">
        <w:rPr>
          <w:rFonts w:ascii="Times New Roman" w:hAnsi="Times New Roman"/>
        </w:rPr>
        <w:t>Hutchinson and Waters (</w:t>
      </w:r>
      <w:r w:rsidR="009913DE" w:rsidRPr="00AD4BFE">
        <w:rPr>
          <w:rFonts w:ascii="Times New Roman" w:hAnsi="Times New Roman"/>
        </w:rPr>
        <w:t>2008</w:t>
      </w:r>
      <w:r w:rsidR="00244A63" w:rsidRPr="00AD4BFE">
        <w:rPr>
          <w:rFonts w:ascii="Times New Roman" w:hAnsi="Times New Roman"/>
        </w:rPr>
        <w:t>)</w:t>
      </w:r>
      <w:r w:rsidR="00B52A9F" w:rsidRPr="00AD4BFE">
        <w:rPr>
          <w:rFonts w:ascii="Times New Roman" w:hAnsi="Times New Roman"/>
        </w:rPr>
        <w:t>, and Tomlinson (2009)</w:t>
      </w:r>
      <w:r w:rsidR="00244A63" w:rsidRPr="00AD4BFE">
        <w:rPr>
          <w:rFonts w:ascii="Times New Roman" w:hAnsi="Times New Roman"/>
        </w:rPr>
        <w:t xml:space="preserve">. </w:t>
      </w:r>
    </w:p>
    <w:p w:rsidR="00404107" w:rsidRPr="00AD4BFE" w:rsidRDefault="00404107" w:rsidP="006C5E59">
      <w:pPr>
        <w:spacing w:after="120" w:line="240" w:lineRule="auto"/>
        <w:jc w:val="both"/>
        <w:rPr>
          <w:rFonts w:ascii="Times New Roman" w:hAnsi="Times New Roman"/>
          <w:b/>
        </w:rPr>
      </w:pPr>
      <w:r w:rsidRPr="00AD4BFE">
        <w:rPr>
          <w:rFonts w:ascii="Times New Roman" w:hAnsi="Times New Roman"/>
          <w:b/>
        </w:rPr>
        <w:t>FINDINGS AND DISCUSSION</w:t>
      </w:r>
    </w:p>
    <w:p w:rsidR="00404107" w:rsidRPr="00AD4BFE" w:rsidRDefault="00404107" w:rsidP="006C5E59">
      <w:pPr>
        <w:pStyle w:val="ListParagraph"/>
        <w:spacing w:after="0" w:line="240" w:lineRule="auto"/>
        <w:ind w:left="0" w:firstLine="720"/>
        <w:jc w:val="both"/>
        <w:rPr>
          <w:rFonts w:ascii="Times New Roman" w:hAnsi="Times New Roman"/>
        </w:rPr>
      </w:pPr>
    </w:p>
    <w:p w:rsidR="00391806" w:rsidRDefault="00404107" w:rsidP="00476F1D">
      <w:pPr>
        <w:spacing w:after="0" w:line="240" w:lineRule="auto"/>
        <w:ind w:firstLine="720"/>
        <w:jc w:val="both"/>
        <w:rPr>
          <w:rFonts w:ascii="Times New Roman" w:hAnsi="Times New Roman"/>
        </w:rPr>
      </w:pPr>
      <w:r w:rsidRPr="00AD4BFE">
        <w:rPr>
          <w:rFonts w:ascii="Times New Roman" w:hAnsi="Times New Roman"/>
        </w:rPr>
        <w:t xml:space="preserve"> This section presents the results of this study which are divided into 3. Those are related to the 3 resear</w:t>
      </w:r>
      <w:r w:rsidR="00381EEC" w:rsidRPr="00AD4BFE">
        <w:rPr>
          <w:rFonts w:ascii="Times New Roman" w:hAnsi="Times New Roman"/>
        </w:rPr>
        <w:t xml:space="preserve">ch questions that were </w:t>
      </w:r>
      <w:r w:rsidR="00381EEC" w:rsidRPr="00AD4BFE">
        <w:rPr>
          <w:rFonts w:ascii="Times New Roman" w:hAnsi="Times New Roman"/>
        </w:rPr>
        <w:lastRenderedPageBreak/>
        <w:t xml:space="preserve">raised, </w:t>
      </w:r>
      <w:r w:rsidRPr="00AD4BFE">
        <w:rPr>
          <w:rFonts w:ascii="Times New Roman" w:hAnsi="Times New Roman"/>
        </w:rPr>
        <w:t>1) the learning material needed to be develo</w:t>
      </w:r>
      <w:r w:rsidR="00381EEC" w:rsidRPr="00AD4BFE">
        <w:rPr>
          <w:rFonts w:ascii="Times New Roman" w:hAnsi="Times New Roman"/>
        </w:rPr>
        <w:t xml:space="preserve">ped for housekeeping students, </w:t>
      </w:r>
      <w:r w:rsidRPr="00AD4BFE">
        <w:rPr>
          <w:rFonts w:ascii="Times New Roman" w:hAnsi="Times New Roman"/>
        </w:rPr>
        <w:t>2) the development process</w:t>
      </w:r>
      <w:r w:rsidR="00381EEC" w:rsidRPr="00AD4BFE">
        <w:rPr>
          <w:rFonts w:ascii="Times New Roman" w:hAnsi="Times New Roman"/>
        </w:rPr>
        <w:t xml:space="preserve"> of the learning material, and </w:t>
      </w:r>
      <w:r w:rsidRPr="00AD4BFE">
        <w:rPr>
          <w:rFonts w:ascii="Times New Roman" w:hAnsi="Times New Roman"/>
        </w:rPr>
        <w:t>3) the quality of the developed</w:t>
      </w:r>
      <w:r w:rsidR="00491C45" w:rsidRPr="00AD4BFE">
        <w:rPr>
          <w:rFonts w:ascii="Times New Roman" w:hAnsi="Times New Roman"/>
        </w:rPr>
        <w:t xml:space="preserve"> material</w:t>
      </w:r>
      <w:r w:rsidRPr="00AD4BFE">
        <w:rPr>
          <w:rFonts w:ascii="Times New Roman" w:hAnsi="Times New Roman"/>
        </w:rPr>
        <w:t>.</w:t>
      </w:r>
    </w:p>
    <w:p w:rsidR="00954AA9" w:rsidRDefault="00954AA9" w:rsidP="00476F1D">
      <w:pPr>
        <w:spacing w:after="0" w:line="240" w:lineRule="auto"/>
        <w:ind w:firstLine="720"/>
        <w:jc w:val="both"/>
        <w:rPr>
          <w:rFonts w:ascii="Times New Roman" w:hAnsi="Times New Roman"/>
        </w:rPr>
      </w:pPr>
    </w:p>
    <w:p w:rsidR="00A8795E" w:rsidRDefault="00A8795E" w:rsidP="00476F1D">
      <w:pPr>
        <w:spacing w:after="0" w:line="240" w:lineRule="auto"/>
        <w:ind w:firstLine="720"/>
        <w:jc w:val="both"/>
        <w:rPr>
          <w:rFonts w:ascii="Times New Roman" w:hAnsi="Times New Roman"/>
        </w:rPr>
      </w:pPr>
    </w:p>
    <w:p w:rsidR="00404107" w:rsidRPr="00A8795E" w:rsidRDefault="00391806" w:rsidP="00954AA9">
      <w:pPr>
        <w:pStyle w:val="ListParagraph"/>
        <w:numPr>
          <w:ilvl w:val="0"/>
          <w:numId w:val="9"/>
        </w:numPr>
        <w:spacing w:after="0" w:line="240" w:lineRule="auto"/>
        <w:ind w:left="284" w:hanging="284"/>
        <w:jc w:val="both"/>
        <w:rPr>
          <w:rFonts w:ascii="Times New Roman" w:hAnsi="Times New Roman"/>
        </w:rPr>
      </w:pPr>
      <w:r w:rsidRPr="00A8795E">
        <w:rPr>
          <w:rFonts w:ascii="Times New Roman" w:hAnsi="Times New Roman"/>
        </w:rPr>
        <w:t>The learning materials needed to be developed for</w:t>
      </w:r>
      <w:r w:rsidR="00327C0D" w:rsidRPr="00A8795E">
        <w:rPr>
          <w:rFonts w:ascii="Times New Roman" w:hAnsi="Times New Roman"/>
        </w:rPr>
        <w:t xml:space="preserve"> housekeeping students</w:t>
      </w:r>
    </w:p>
    <w:p w:rsidR="00954AA9" w:rsidRDefault="00954AA9" w:rsidP="00954AA9">
      <w:pPr>
        <w:spacing w:after="0" w:line="240" w:lineRule="auto"/>
        <w:jc w:val="both"/>
        <w:rPr>
          <w:rFonts w:ascii="Times New Roman" w:hAnsi="Times New Roman"/>
        </w:rPr>
      </w:pPr>
    </w:p>
    <w:p w:rsidR="00404107" w:rsidRPr="00AD4BFE" w:rsidRDefault="00404107" w:rsidP="00954AA9">
      <w:pPr>
        <w:spacing w:after="0" w:line="240" w:lineRule="auto"/>
        <w:jc w:val="both"/>
        <w:rPr>
          <w:rFonts w:ascii="Times New Roman" w:hAnsi="Times New Roman"/>
        </w:rPr>
      </w:pPr>
      <w:r w:rsidRPr="00A8795E">
        <w:rPr>
          <w:rFonts w:ascii="Times New Roman" w:hAnsi="Times New Roman"/>
        </w:rPr>
        <w:t>The first finding is about the</w:t>
      </w:r>
      <w:r w:rsidRPr="00AD4BFE">
        <w:rPr>
          <w:rFonts w:ascii="Times New Roman" w:hAnsi="Times New Roman"/>
        </w:rPr>
        <w:t xml:space="preserve"> topics appeared in th</w:t>
      </w:r>
      <w:r w:rsidR="00007FAF" w:rsidRPr="00AD4BFE">
        <w:rPr>
          <w:rFonts w:ascii="Times New Roman" w:hAnsi="Times New Roman"/>
        </w:rPr>
        <w:t>e learning material. There are 12</w:t>
      </w:r>
      <w:r w:rsidRPr="00AD4BFE">
        <w:rPr>
          <w:rFonts w:ascii="Times New Roman" w:hAnsi="Times New Roman"/>
        </w:rPr>
        <w:t xml:space="preserve"> units in the textbook. Those are all related to</w:t>
      </w:r>
      <w:r w:rsidR="00007FAF" w:rsidRPr="00AD4BFE">
        <w:rPr>
          <w:rFonts w:ascii="Times New Roman" w:hAnsi="Times New Roman"/>
        </w:rPr>
        <w:t xml:space="preserve"> the work of housekeeping. The 12</w:t>
      </w:r>
      <w:r w:rsidRPr="00AD4BFE">
        <w:rPr>
          <w:rFonts w:ascii="Times New Roman" w:hAnsi="Times New Roman"/>
        </w:rPr>
        <w:t xml:space="preserve"> unit existed in the textbook are as follows.</w:t>
      </w:r>
    </w:p>
    <w:p w:rsidR="00404107" w:rsidRPr="00AD4BFE" w:rsidRDefault="00F975CF" w:rsidP="006C5E59">
      <w:pPr>
        <w:numPr>
          <w:ilvl w:val="0"/>
          <w:numId w:val="3"/>
        </w:numPr>
        <w:spacing w:after="0" w:line="240" w:lineRule="auto"/>
        <w:ind w:left="0" w:firstLine="0"/>
        <w:jc w:val="both"/>
        <w:rPr>
          <w:rFonts w:ascii="Times New Roman" w:hAnsi="Times New Roman"/>
        </w:rPr>
      </w:pPr>
      <w:r w:rsidRPr="00AD4BFE">
        <w:rPr>
          <w:rFonts w:ascii="Times New Roman" w:hAnsi="Times New Roman"/>
        </w:rPr>
        <w:t>Welcoming and greeting guests</w:t>
      </w:r>
    </w:p>
    <w:p w:rsidR="00446EB1" w:rsidRPr="00AD4BFE" w:rsidRDefault="00446EB1" w:rsidP="006C5E59">
      <w:pPr>
        <w:spacing w:after="0" w:line="240" w:lineRule="auto"/>
        <w:ind w:firstLine="720"/>
        <w:jc w:val="both"/>
        <w:rPr>
          <w:rFonts w:ascii="Times New Roman" w:hAnsi="Times New Roman"/>
        </w:rPr>
      </w:pPr>
      <w:r w:rsidRPr="00AD4BFE">
        <w:rPr>
          <w:rFonts w:ascii="Times New Roman" w:hAnsi="Times New Roman"/>
        </w:rPr>
        <w:t xml:space="preserve">The first unit was about ‘Welcoming and Greeting Guests’. In order to be able to welcome and greet the guests, the language expressions of welcoming and greeting guests were provided in </w:t>
      </w:r>
      <w:r w:rsidRPr="00AD4BFE">
        <w:rPr>
          <w:rFonts w:ascii="Times New Roman" w:hAnsi="Times New Roman"/>
          <w:i/>
        </w:rPr>
        <w:t>language focus.</w:t>
      </w:r>
    </w:p>
    <w:p w:rsidR="00F975CF" w:rsidRPr="00AD4BFE" w:rsidRDefault="00F975CF" w:rsidP="006C5E59">
      <w:pPr>
        <w:numPr>
          <w:ilvl w:val="0"/>
          <w:numId w:val="3"/>
        </w:numPr>
        <w:spacing w:after="0" w:line="240" w:lineRule="auto"/>
        <w:ind w:left="0" w:firstLine="0"/>
        <w:jc w:val="both"/>
        <w:rPr>
          <w:rFonts w:ascii="Times New Roman" w:hAnsi="Times New Roman"/>
        </w:rPr>
      </w:pPr>
      <w:r w:rsidRPr="00AD4BFE">
        <w:rPr>
          <w:rFonts w:ascii="Times New Roman" w:hAnsi="Times New Roman"/>
        </w:rPr>
        <w:t>Introducing self and others</w:t>
      </w:r>
    </w:p>
    <w:p w:rsidR="00446EB1" w:rsidRPr="00AD4BFE" w:rsidRDefault="00446EB1" w:rsidP="006C5E59">
      <w:pPr>
        <w:spacing w:after="0" w:line="240" w:lineRule="auto"/>
        <w:ind w:firstLine="720"/>
        <w:jc w:val="both"/>
        <w:rPr>
          <w:rFonts w:ascii="Times New Roman" w:hAnsi="Times New Roman"/>
          <w:i/>
        </w:rPr>
      </w:pPr>
      <w:r w:rsidRPr="00AD4BFE">
        <w:rPr>
          <w:rFonts w:ascii="Times New Roman" w:hAnsi="Times New Roman"/>
        </w:rPr>
        <w:t xml:space="preserve">The second unit was about ‘Introducing Self and Others’. In order to be able to introduce self and others, the language expressions of introducing self and others were provided in </w:t>
      </w:r>
      <w:r w:rsidRPr="00AD4BFE">
        <w:rPr>
          <w:rFonts w:ascii="Times New Roman" w:hAnsi="Times New Roman"/>
          <w:i/>
        </w:rPr>
        <w:t>language focus.</w:t>
      </w:r>
    </w:p>
    <w:p w:rsidR="00404107" w:rsidRPr="00AD4BFE" w:rsidRDefault="00404107" w:rsidP="006C5E59">
      <w:pPr>
        <w:numPr>
          <w:ilvl w:val="0"/>
          <w:numId w:val="3"/>
        </w:numPr>
        <w:spacing w:after="0" w:line="240" w:lineRule="auto"/>
        <w:ind w:left="720" w:hanging="720"/>
        <w:jc w:val="both"/>
        <w:rPr>
          <w:rFonts w:ascii="Times New Roman" w:hAnsi="Times New Roman"/>
        </w:rPr>
      </w:pPr>
      <w:r w:rsidRPr="00AD4BFE">
        <w:rPr>
          <w:rFonts w:ascii="Times New Roman" w:hAnsi="Times New Roman"/>
        </w:rPr>
        <w:t>Explaining hotel facilities and services</w:t>
      </w:r>
    </w:p>
    <w:p w:rsidR="00446EB1" w:rsidRPr="00AD4BFE" w:rsidRDefault="00446EB1" w:rsidP="006C5E59">
      <w:pPr>
        <w:spacing w:after="0" w:line="240" w:lineRule="auto"/>
        <w:ind w:firstLine="720"/>
        <w:jc w:val="both"/>
        <w:rPr>
          <w:rFonts w:ascii="Times New Roman" w:hAnsi="Times New Roman"/>
          <w:i/>
        </w:rPr>
      </w:pPr>
      <w:r w:rsidRPr="00AD4BFE">
        <w:rPr>
          <w:rFonts w:ascii="Times New Roman" w:hAnsi="Times New Roman"/>
        </w:rPr>
        <w:t xml:space="preserve">The title of the third unit was ‘Explaining Hotel Facilities and Services’. Concerning to be able to explain the hotel facilities and services, this unit was provided with </w:t>
      </w:r>
      <w:r w:rsidRPr="00AD4BFE">
        <w:rPr>
          <w:rFonts w:ascii="Times New Roman" w:hAnsi="Times New Roman"/>
          <w:i/>
        </w:rPr>
        <w:t>language focus</w:t>
      </w:r>
      <w:r w:rsidRPr="00AD4BFE">
        <w:rPr>
          <w:rFonts w:ascii="Times New Roman" w:hAnsi="Times New Roman"/>
        </w:rPr>
        <w:t xml:space="preserve"> of giving information about a hotel and the explanation of phrase </w:t>
      </w:r>
      <w:r w:rsidRPr="00AD4BFE">
        <w:rPr>
          <w:rFonts w:ascii="Times New Roman" w:hAnsi="Times New Roman"/>
          <w:i/>
        </w:rPr>
        <w:t>there is…</w:t>
      </w:r>
      <w:r w:rsidRPr="00AD4BFE">
        <w:rPr>
          <w:rFonts w:ascii="Times New Roman" w:hAnsi="Times New Roman"/>
        </w:rPr>
        <w:t xml:space="preserve"> and </w:t>
      </w:r>
      <w:r w:rsidRPr="00AD4BFE">
        <w:rPr>
          <w:rFonts w:ascii="Times New Roman" w:hAnsi="Times New Roman"/>
          <w:i/>
        </w:rPr>
        <w:t>there are…</w:t>
      </w:r>
    </w:p>
    <w:p w:rsidR="00446EB1" w:rsidRPr="00AD4BFE" w:rsidRDefault="00404107" w:rsidP="006C5E59">
      <w:pPr>
        <w:numPr>
          <w:ilvl w:val="0"/>
          <w:numId w:val="3"/>
        </w:numPr>
        <w:spacing w:after="0" w:line="240" w:lineRule="auto"/>
        <w:ind w:left="0" w:firstLine="0"/>
        <w:jc w:val="both"/>
        <w:rPr>
          <w:rFonts w:ascii="Times New Roman" w:hAnsi="Times New Roman"/>
        </w:rPr>
      </w:pPr>
      <w:r w:rsidRPr="00AD4BFE">
        <w:rPr>
          <w:rFonts w:ascii="Times New Roman" w:hAnsi="Times New Roman"/>
        </w:rPr>
        <w:t>Explaining room facilities</w:t>
      </w:r>
    </w:p>
    <w:p w:rsidR="0001786E" w:rsidRPr="00AD4BFE" w:rsidRDefault="00446EB1" w:rsidP="0001786E">
      <w:pPr>
        <w:spacing w:after="0" w:line="240" w:lineRule="auto"/>
        <w:ind w:firstLine="720"/>
        <w:jc w:val="both"/>
        <w:rPr>
          <w:rFonts w:ascii="Times New Roman" w:hAnsi="Times New Roman"/>
        </w:rPr>
      </w:pPr>
      <w:r w:rsidRPr="00AD4BFE">
        <w:rPr>
          <w:rFonts w:ascii="Times New Roman" w:hAnsi="Times New Roman"/>
        </w:rPr>
        <w:t xml:space="preserve">The title of the fourth unit was ‘Explaining Room Facilities’. In this unit, the students were expected to be able to explain the hotel room facilities. Thus, this unit offered </w:t>
      </w:r>
      <w:r w:rsidRPr="00AD4BFE">
        <w:rPr>
          <w:rFonts w:ascii="Times New Roman" w:hAnsi="Times New Roman"/>
          <w:i/>
        </w:rPr>
        <w:t>language focus</w:t>
      </w:r>
      <w:r w:rsidRPr="00AD4BFE">
        <w:rPr>
          <w:rFonts w:ascii="Times New Roman" w:hAnsi="Times New Roman"/>
        </w:rPr>
        <w:t xml:space="preserve"> including imperative sentence.</w:t>
      </w:r>
    </w:p>
    <w:p w:rsidR="00F975CF" w:rsidRPr="00AD4BFE" w:rsidRDefault="00F975CF" w:rsidP="006C5E59">
      <w:pPr>
        <w:numPr>
          <w:ilvl w:val="0"/>
          <w:numId w:val="3"/>
        </w:numPr>
        <w:spacing w:after="0" w:line="240" w:lineRule="auto"/>
        <w:ind w:left="0" w:firstLine="0"/>
        <w:jc w:val="both"/>
        <w:rPr>
          <w:rFonts w:ascii="Times New Roman" w:hAnsi="Times New Roman"/>
        </w:rPr>
      </w:pPr>
      <w:r w:rsidRPr="00AD4BFE">
        <w:rPr>
          <w:rFonts w:ascii="Times New Roman" w:hAnsi="Times New Roman"/>
        </w:rPr>
        <w:t>Dealing with guests’ request</w:t>
      </w:r>
    </w:p>
    <w:p w:rsidR="00446EB1" w:rsidRPr="00AD4BFE" w:rsidRDefault="00446EB1" w:rsidP="006C5E59">
      <w:pPr>
        <w:spacing w:after="0" w:line="240" w:lineRule="auto"/>
        <w:ind w:firstLine="720"/>
        <w:jc w:val="both"/>
        <w:rPr>
          <w:rFonts w:ascii="Times New Roman" w:hAnsi="Times New Roman"/>
        </w:rPr>
      </w:pPr>
      <w:r w:rsidRPr="00AD4BFE">
        <w:rPr>
          <w:rFonts w:ascii="Times New Roman" w:hAnsi="Times New Roman"/>
        </w:rPr>
        <w:t xml:space="preserve">The fifth unit was about ‘Dealing with Guest’ Request’. The students were expected to be able to tell the language expression of dealing with guests’ request. Then, the </w:t>
      </w:r>
      <w:r w:rsidRPr="00AD4BFE">
        <w:rPr>
          <w:rFonts w:ascii="Times New Roman" w:hAnsi="Times New Roman"/>
          <w:i/>
        </w:rPr>
        <w:t>language focus</w:t>
      </w:r>
      <w:r w:rsidRPr="00AD4BFE">
        <w:rPr>
          <w:rFonts w:ascii="Times New Roman" w:hAnsi="Times New Roman"/>
        </w:rPr>
        <w:t xml:space="preserve"> provided the language expression of it.</w:t>
      </w:r>
    </w:p>
    <w:p w:rsidR="00446EB1" w:rsidRPr="00AD4BFE" w:rsidRDefault="00404107" w:rsidP="006C5E59">
      <w:pPr>
        <w:numPr>
          <w:ilvl w:val="0"/>
          <w:numId w:val="3"/>
        </w:numPr>
        <w:spacing w:after="0" w:line="240" w:lineRule="auto"/>
        <w:ind w:left="0" w:firstLine="0"/>
        <w:jc w:val="both"/>
        <w:rPr>
          <w:rFonts w:ascii="Times New Roman" w:hAnsi="Times New Roman"/>
        </w:rPr>
      </w:pPr>
      <w:r w:rsidRPr="00AD4BFE">
        <w:rPr>
          <w:rFonts w:ascii="Times New Roman" w:hAnsi="Times New Roman"/>
        </w:rPr>
        <w:t>Offering laundry services</w:t>
      </w:r>
    </w:p>
    <w:p w:rsidR="00446EB1" w:rsidRPr="00AD4BFE" w:rsidRDefault="00446EB1" w:rsidP="006C5E59">
      <w:pPr>
        <w:spacing w:after="0" w:line="240" w:lineRule="auto"/>
        <w:ind w:firstLine="720"/>
        <w:jc w:val="both"/>
        <w:rPr>
          <w:rFonts w:ascii="Times New Roman" w:hAnsi="Times New Roman"/>
        </w:rPr>
      </w:pPr>
      <w:r w:rsidRPr="00AD4BFE">
        <w:rPr>
          <w:rFonts w:ascii="Times New Roman" w:hAnsi="Times New Roman"/>
        </w:rPr>
        <w:t xml:space="preserve">The sixth unit was ‘Offering Laundry Services’. In order to be able to offer the laundry services, there was some </w:t>
      </w:r>
      <w:r w:rsidRPr="00AD4BFE">
        <w:rPr>
          <w:rFonts w:ascii="Times New Roman" w:hAnsi="Times New Roman"/>
          <w:i/>
        </w:rPr>
        <w:t>language focuses</w:t>
      </w:r>
      <w:r w:rsidRPr="00AD4BFE">
        <w:rPr>
          <w:rFonts w:ascii="Times New Roman" w:hAnsi="Times New Roman"/>
        </w:rPr>
        <w:t xml:space="preserve"> revealed including useful expressions of offering laundry services.</w:t>
      </w:r>
    </w:p>
    <w:p w:rsidR="00404107" w:rsidRPr="00AD4BFE" w:rsidRDefault="00404107" w:rsidP="006C5E59">
      <w:pPr>
        <w:numPr>
          <w:ilvl w:val="0"/>
          <w:numId w:val="3"/>
        </w:numPr>
        <w:spacing w:after="0" w:line="240" w:lineRule="auto"/>
        <w:ind w:left="720" w:hanging="720"/>
        <w:jc w:val="both"/>
        <w:rPr>
          <w:rFonts w:ascii="Times New Roman" w:hAnsi="Times New Roman"/>
        </w:rPr>
      </w:pPr>
      <w:r w:rsidRPr="00AD4BFE">
        <w:rPr>
          <w:rFonts w:ascii="Times New Roman" w:hAnsi="Times New Roman"/>
        </w:rPr>
        <w:lastRenderedPageBreak/>
        <w:t>Giving direction</w:t>
      </w:r>
      <w:r w:rsidR="00F975CF" w:rsidRPr="00AD4BFE">
        <w:rPr>
          <w:rFonts w:ascii="Times New Roman" w:hAnsi="Times New Roman"/>
        </w:rPr>
        <w:t xml:space="preserve"> inside a hotel building</w:t>
      </w:r>
    </w:p>
    <w:p w:rsidR="00446EB1" w:rsidRPr="00AD4BFE" w:rsidRDefault="00446EB1" w:rsidP="006C5E59">
      <w:pPr>
        <w:spacing w:after="0" w:line="240" w:lineRule="auto"/>
        <w:ind w:firstLine="720"/>
        <w:jc w:val="both"/>
        <w:rPr>
          <w:rFonts w:ascii="Times New Roman" w:hAnsi="Times New Roman"/>
        </w:rPr>
      </w:pPr>
      <w:r w:rsidRPr="00AD4BFE">
        <w:rPr>
          <w:rFonts w:ascii="Times New Roman" w:hAnsi="Times New Roman"/>
        </w:rPr>
        <w:t>The seventh unit was about ‘Giving Directions inside a Hotel Building’. In order to be able to give some directions to guests, there were some language expressions were provided namely asking and giving simple directions.</w:t>
      </w:r>
    </w:p>
    <w:p w:rsidR="00F975CF" w:rsidRPr="00AD4BFE" w:rsidRDefault="00F975CF" w:rsidP="006C5E59">
      <w:pPr>
        <w:numPr>
          <w:ilvl w:val="0"/>
          <w:numId w:val="3"/>
        </w:numPr>
        <w:spacing w:after="0" w:line="240" w:lineRule="auto"/>
        <w:ind w:left="0" w:firstLine="0"/>
        <w:jc w:val="both"/>
        <w:rPr>
          <w:rFonts w:ascii="Times New Roman" w:hAnsi="Times New Roman"/>
        </w:rPr>
      </w:pPr>
      <w:r w:rsidRPr="00AD4BFE">
        <w:rPr>
          <w:rFonts w:ascii="Times New Roman" w:hAnsi="Times New Roman"/>
        </w:rPr>
        <w:t>Giving direction to attracting places</w:t>
      </w:r>
    </w:p>
    <w:p w:rsidR="00446EB1" w:rsidRPr="00AD4BFE" w:rsidRDefault="00446EB1" w:rsidP="00954AA9">
      <w:pPr>
        <w:spacing w:after="0" w:line="240" w:lineRule="auto"/>
        <w:jc w:val="both"/>
        <w:rPr>
          <w:rFonts w:ascii="Times New Roman" w:hAnsi="Times New Roman"/>
        </w:rPr>
      </w:pPr>
      <w:r w:rsidRPr="00AD4BFE">
        <w:rPr>
          <w:rFonts w:ascii="Times New Roman" w:hAnsi="Times New Roman"/>
        </w:rPr>
        <w:t>The title of the eighth unit was ‘Giving Directions to Attracting Places’. In order to be able to ask and give directions to attracting places to the guests, there were some language expressions presented such as asking and giving directions.</w:t>
      </w:r>
    </w:p>
    <w:p w:rsidR="00404107" w:rsidRPr="00AD4BFE" w:rsidRDefault="00F975CF" w:rsidP="006C5E59">
      <w:pPr>
        <w:numPr>
          <w:ilvl w:val="0"/>
          <w:numId w:val="3"/>
        </w:numPr>
        <w:spacing w:after="0" w:line="240" w:lineRule="auto"/>
        <w:ind w:left="0" w:firstLine="0"/>
        <w:jc w:val="both"/>
        <w:rPr>
          <w:rFonts w:ascii="Times New Roman" w:hAnsi="Times New Roman"/>
        </w:rPr>
      </w:pPr>
      <w:r w:rsidRPr="00AD4BFE">
        <w:rPr>
          <w:rFonts w:ascii="Times New Roman" w:hAnsi="Times New Roman"/>
        </w:rPr>
        <w:t>Communicating by phone</w:t>
      </w:r>
    </w:p>
    <w:p w:rsidR="00446EB1" w:rsidRPr="00AD4BFE" w:rsidRDefault="00446EB1" w:rsidP="006C5E59">
      <w:pPr>
        <w:spacing w:after="0" w:line="240" w:lineRule="auto"/>
        <w:ind w:firstLine="720"/>
        <w:jc w:val="both"/>
        <w:rPr>
          <w:rFonts w:ascii="Times New Roman" w:hAnsi="Times New Roman"/>
        </w:rPr>
      </w:pPr>
      <w:r w:rsidRPr="00AD4BFE">
        <w:rPr>
          <w:rFonts w:ascii="Times New Roman" w:hAnsi="Times New Roman"/>
        </w:rPr>
        <w:t>The title of the ninth unit was ‘Communicating by Phone’. In order to be able to communicate in telephone, there was some language expressions were presented such as expressions of telephoning in English.</w:t>
      </w:r>
    </w:p>
    <w:p w:rsidR="00F975CF" w:rsidRPr="00AD4BFE" w:rsidRDefault="00F975CF" w:rsidP="006C5E59">
      <w:pPr>
        <w:pStyle w:val="ListParagraph"/>
        <w:numPr>
          <w:ilvl w:val="0"/>
          <w:numId w:val="3"/>
        </w:numPr>
        <w:spacing w:after="0" w:line="240" w:lineRule="auto"/>
        <w:ind w:left="720" w:hanging="720"/>
        <w:jc w:val="both"/>
        <w:rPr>
          <w:rFonts w:ascii="Times New Roman" w:hAnsi="Times New Roman"/>
        </w:rPr>
      </w:pPr>
      <w:r w:rsidRPr="00AD4BFE">
        <w:rPr>
          <w:rFonts w:ascii="Times New Roman" w:hAnsi="Times New Roman"/>
        </w:rPr>
        <w:t>Handling Complaints about Housekeeping</w:t>
      </w:r>
    </w:p>
    <w:p w:rsidR="00446EB1" w:rsidRPr="00AD4BFE" w:rsidRDefault="00446EB1" w:rsidP="006C5E59">
      <w:pPr>
        <w:spacing w:after="0" w:line="240" w:lineRule="auto"/>
        <w:ind w:firstLine="720"/>
        <w:jc w:val="both"/>
        <w:rPr>
          <w:rFonts w:ascii="Times New Roman" w:hAnsi="Times New Roman"/>
        </w:rPr>
      </w:pPr>
      <w:r w:rsidRPr="00AD4BFE">
        <w:rPr>
          <w:rFonts w:ascii="Times New Roman" w:hAnsi="Times New Roman"/>
        </w:rPr>
        <w:t>The title of the tenth unit was ‘Handling Complaints about Housekeeping’. To be able to handle guests’ complaint, there were language expressions submitted such as expression of handling a complaint and responding to a complaint.</w:t>
      </w:r>
    </w:p>
    <w:p w:rsidR="00404107" w:rsidRPr="00AD4BFE" w:rsidRDefault="00F975CF" w:rsidP="006C5E59">
      <w:pPr>
        <w:numPr>
          <w:ilvl w:val="0"/>
          <w:numId w:val="3"/>
        </w:numPr>
        <w:spacing w:after="0" w:line="240" w:lineRule="auto"/>
        <w:ind w:left="0" w:firstLine="0"/>
        <w:jc w:val="both"/>
        <w:rPr>
          <w:rFonts w:ascii="Times New Roman" w:hAnsi="Times New Roman"/>
        </w:rPr>
      </w:pPr>
      <w:r w:rsidRPr="00AD4BFE">
        <w:rPr>
          <w:rFonts w:ascii="Times New Roman" w:hAnsi="Times New Roman"/>
        </w:rPr>
        <w:t>Writing a cover letter and resume</w:t>
      </w:r>
    </w:p>
    <w:p w:rsidR="0001786E" w:rsidRPr="00AD4BFE" w:rsidRDefault="00446EB1" w:rsidP="0001786E">
      <w:pPr>
        <w:spacing w:after="0" w:line="240" w:lineRule="auto"/>
        <w:ind w:firstLine="720"/>
        <w:jc w:val="both"/>
        <w:rPr>
          <w:rFonts w:ascii="Times New Roman" w:hAnsi="Times New Roman"/>
        </w:rPr>
      </w:pPr>
      <w:r w:rsidRPr="00AD4BFE">
        <w:rPr>
          <w:rFonts w:ascii="Times New Roman" w:hAnsi="Times New Roman"/>
        </w:rPr>
        <w:t>The eleventh unit was about ‘Writing a Cover Letter and Resume’. To be able to write a cover letter, there were language expressions submitted such as identifying structures of a cover letter and resume.</w:t>
      </w:r>
    </w:p>
    <w:p w:rsidR="00F975CF" w:rsidRPr="00AD4BFE" w:rsidRDefault="00F975CF" w:rsidP="006C5E59">
      <w:pPr>
        <w:pStyle w:val="ListParagraph"/>
        <w:numPr>
          <w:ilvl w:val="0"/>
          <w:numId w:val="3"/>
        </w:numPr>
        <w:spacing w:after="0" w:line="240" w:lineRule="auto"/>
        <w:ind w:left="720" w:hanging="720"/>
        <w:jc w:val="both"/>
        <w:rPr>
          <w:rFonts w:ascii="Times New Roman" w:hAnsi="Times New Roman"/>
        </w:rPr>
      </w:pPr>
      <w:r w:rsidRPr="00AD4BFE">
        <w:rPr>
          <w:rFonts w:ascii="Times New Roman" w:hAnsi="Times New Roman"/>
        </w:rPr>
        <w:t>Dealing with job interviews</w:t>
      </w:r>
    </w:p>
    <w:p w:rsidR="00446EB1" w:rsidRPr="00AD4BFE" w:rsidRDefault="00446EB1" w:rsidP="006C5E59">
      <w:pPr>
        <w:spacing w:after="0" w:line="240" w:lineRule="auto"/>
        <w:ind w:firstLine="720"/>
        <w:jc w:val="both"/>
        <w:rPr>
          <w:rFonts w:ascii="Times New Roman" w:hAnsi="Times New Roman"/>
        </w:rPr>
      </w:pPr>
      <w:r w:rsidRPr="00AD4BFE">
        <w:rPr>
          <w:rFonts w:ascii="Times New Roman" w:hAnsi="Times New Roman"/>
        </w:rPr>
        <w:t>The twelfth unit was about ‘Dealing with Job Interviews’. To be able to answer the job interviews questions, there were language expressions provided including the common job interview questions and answers.</w:t>
      </w:r>
    </w:p>
    <w:p w:rsidR="00404107" w:rsidRDefault="00404107" w:rsidP="006C5E59">
      <w:pPr>
        <w:autoSpaceDE w:val="0"/>
        <w:autoSpaceDN w:val="0"/>
        <w:adjustRightInd w:val="0"/>
        <w:spacing w:after="0" w:line="240" w:lineRule="auto"/>
        <w:ind w:firstLine="720"/>
        <w:jc w:val="both"/>
        <w:rPr>
          <w:rFonts w:ascii="Times New Roman" w:hAnsi="Times New Roman"/>
          <w:iCs/>
        </w:rPr>
      </w:pPr>
      <w:r w:rsidRPr="00AD4BFE">
        <w:rPr>
          <w:rFonts w:ascii="Times New Roman" w:hAnsi="Times New Roman"/>
        </w:rPr>
        <w:t xml:space="preserve">The topics in the developed materials </w:t>
      </w:r>
      <w:r w:rsidR="008D44DC" w:rsidRPr="00AD4BFE">
        <w:rPr>
          <w:rFonts w:ascii="Times New Roman" w:hAnsi="Times New Roman"/>
        </w:rPr>
        <w:t xml:space="preserve">were quite similar with the </w:t>
      </w:r>
      <w:r w:rsidRPr="00AD4BFE">
        <w:rPr>
          <w:rFonts w:ascii="Times New Roman" w:hAnsi="Times New Roman"/>
        </w:rPr>
        <w:t>research that carried out</w:t>
      </w:r>
      <w:r w:rsidR="001A1513">
        <w:rPr>
          <w:rFonts w:ascii="Times New Roman" w:hAnsi="Times New Roman"/>
        </w:rPr>
        <w:t xml:space="preserve"> </w:t>
      </w:r>
      <w:r w:rsidRPr="00AD4BFE">
        <w:rPr>
          <w:rFonts w:ascii="Times New Roman" w:hAnsi="Times New Roman"/>
        </w:rPr>
        <w:t xml:space="preserve">by </w:t>
      </w:r>
      <w:r w:rsidRPr="00AD4BFE">
        <w:rPr>
          <w:rFonts w:ascii="Times New Roman" w:hAnsi="Times New Roman"/>
          <w:bCs/>
        </w:rPr>
        <w:t xml:space="preserve">Wardhani and Sadtono (2014). </w:t>
      </w:r>
      <w:r w:rsidR="008D44DC" w:rsidRPr="00AD4BFE">
        <w:rPr>
          <w:rFonts w:ascii="Times New Roman" w:hAnsi="Times New Roman"/>
          <w:bCs/>
        </w:rPr>
        <w:t>However,</w:t>
      </w:r>
      <w:r w:rsidRPr="00AD4BFE">
        <w:rPr>
          <w:rFonts w:ascii="Times New Roman" w:hAnsi="Times New Roman"/>
          <w:bCs/>
        </w:rPr>
        <w:t xml:space="preserve"> in Wardhani and Sadtono’s study, the subjects of the study were the students</w:t>
      </w:r>
      <w:r w:rsidR="008D44DC" w:rsidRPr="00AD4BFE">
        <w:rPr>
          <w:rFonts w:ascii="Times New Roman" w:hAnsi="Times New Roman"/>
          <w:bCs/>
        </w:rPr>
        <w:t xml:space="preserve"> of Tourism Department which had</w:t>
      </w:r>
      <w:r w:rsidRPr="00AD4BFE">
        <w:rPr>
          <w:rFonts w:ascii="Times New Roman" w:hAnsi="Times New Roman"/>
          <w:bCs/>
        </w:rPr>
        <w:t xml:space="preserve"> broader scopes. Meanwhile, in the present study, the subjects of study </w:t>
      </w:r>
      <w:r w:rsidR="008D44DC" w:rsidRPr="00AD4BFE">
        <w:rPr>
          <w:rFonts w:ascii="Times New Roman" w:hAnsi="Times New Roman"/>
          <w:bCs/>
        </w:rPr>
        <w:t>were</w:t>
      </w:r>
      <w:r w:rsidRPr="00AD4BFE">
        <w:rPr>
          <w:rFonts w:ascii="Times New Roman" w:hAnsi="Times New Roman"/>
          <w:bCs/>
        </w:rPr>
        <w:t xml:space="preserve"> more specific, namely housekeeping. The findings of the present study also support</w:t>
      </w:r>
      <w:r w:rsidR="008D44DC" w:rsidRPr="00AD4BFE">
        <w:rPr>
          <w:rFonts w:ascii="Times New Roman" w:hAnsi="Times New Roman"/>
          <w:bCs/>
        </w:rPr>
        <w:t>ed</w:t>
      </w:r>
      <w:r w:rsidRPr="00AD4BFE">
        <w:rPr>
          <w:rFonts w:ascii="Times New Roman" w:hAnsi="Times New Roman"/>
          <w:bCs/>
        </w:rPr>
        <w:t xml:space="preserve"> the research findings of</w:t>
      </w:r>
      <w:r w:rsidR="0032327D" w:rsidRPr="00AD4BFE">
        <w:rPr>
          <w:rFonts w:ascii="Times New Roman" w:hAnsi="Times New Roman"/>
          <w:bCs/>
        </w:rPr>
        <w:t xml:space="preserve"> Kurniadi, Nitiasih and Batan</w:t>
      </w:r>
      <w:r w:rsidR="006A425A" w:rsidRPr="00AD4BFE">
        <w:rPr>
          <w:rFonts w:ascii="Times New Roman" w:hAnsi="Times New Roman"/>
          <w:bCs/>
        </w:rPr>
        <w:t xml:space="preserve"> (2018</w:t>
      </w:r>
      <w:r w:rsidRPr="00AD4BFE">
        <w:rPr>
          <w:rFonts w:ascii="Times New Roman" w:hAnsi="Times New Roman"/>
          <w:bCs/>
        </w:rPr>
        <w:t>). They conduct</w:t>
      </w:r>
      <w:r w:rsidR="008D44DC" w:rsidRPr="00AD4BFE">
        <w:rPr>
          <w:rFonts w:ascii="Times New Roman" w:hAnsi="Times New Roman"/>
          <w:bCs/>
        </w:rPr>
        <w:t>ed</w:t>
      </w:r>
      <w:r w:rsidRPr="00AD4BFE">
        <w:rPr>
          <w:rFonts w:ascii="Times New Roman" w:hAnsi="Times New Roman"/>
          <w:bCs/>
        </w:rPr>
        <w:t xml:space="preserve"> a research about developing e-learning English for housekeeping material for the hotel accommodation department students. </w:t>
      </w:r>
      <w:r w:rsidRPr="00AD4BFE">
        <w:rPr>
          <w:rFonts w:ascii="Times New Roman" w:hAnsi="Times New Roman"/>
          <w:iCs/>
        </w:rPr>
        <w:lastRenderedPageBreak/>
        <w:t xml:space="preserve">However, the concept of learning </w:t>
      </w:r>
      <w:r w:rsidR="008D44DC" w:rsidRPr="00AD4BFE">
        <w:rPr>
          <w:rFonts w:ascii="Times New Roman" w:hAnsi="Times New Roman"/>
          <w:iCs/>
        </w:rPr>
        <w:t>was</w:t>
      </w:r>
      <w:r w:rsidRPr="00AD4BFE">
        <w:rPr>
          <w:rFonts w:ascii="Times New Roman" w:hAnsi="Times New Roman"/>
          <w:iCs/>
        </w:rPr>
        <w:t xml:space="preserve"> contrasted with the present study, </w:t>
      </w:r>
      <w:r w:rsidR="008D44DC" w:rsidRPr="00AD4BFE">
        <w:rPr>
          <w:rFonts w:ascii="Times New Roman" w:hAnsi="Times New Roman"/>
          <w:iCs/>
        </w:rPr>
        <w:t>in which the previous study used</w:t>
      </w:r>
      <w:r w:rsidRPr="00AD4BFE">
        <w:rPr>
          <w:rFonts w:ascii="Times New Roman" w:hAnsi="Times New Roman"/>
          <w:iCs/>
        </w:rPr>
        <w:t xml:space="preserve"> e-learning as a system of learning due to the problems that found in the need analysis.</w:t>
      </w:r>
    </w:p>
    <w:p w:rsidR="00391806" w:rsidRDefault="00391806" w:rsidP="006C5E59">
      <w:pPr>
        <w:autoSpaceDE w:val="0"/>
        <w:autoSpaceDN w:val="0"/>
        <w:adjustRightInd w:val="0"/>
        <w:spacing w:after="0" w:line="240" w:lineRule="auto"/>
        <w:ind w:firstLine="720"/>
        <w:jc w:val="both"/>
        <w:rPr>
          <w:rFonts w:ascii="Times New Roman" w:hAnsi="Times New Roman"/>
          <w:iCs/>
        </w:rPr>
      </w:pPr>
    </w:p>
    <w:p w:rsidR="00391806" w:rsidRPr="003813F0" w:rsidRDefault="003813F0" w:rsidP="00954AA9">
      <w:pPr>
        <w:pStyle w:val="ListParagraph"/>
        <w:numPr>
          <w:ilvl w:val="1"/>
          <w:numId w:val="6"/>
        </w:numPr>
        <w:autoSpaceDE w:val="0"/>
        <w:autoSpaceDN w:val="0"/>
        <w:adjustRightInd w:val="0"/>
        <w:spacing w:after="0" w:line="240" w:lineRule="auto"/>
        <w:ind w:left="284" w:hanging="284"/>
        <w:jc w:val="both"/>
        <w:rPr>
          <w:rFonts w:ascii="Times New Roman" w:hAnsi="Times New Roman"/>
          <w:iCs/>
        </w:rPr>
      </w:pPr>
      <w:r w:rsidRPr="003813F0">
        <w:rPr>
          <w:rFonts w:ascii="Times New Roman" w:hAnsi="Times New Roman"/>
        </w:rPr>
        <w:t>The</w:t>
      </w:r>
      <w:r w:rsidR="00391806" w:rsidRPr="003813F0">
        <w:rPr>
          <w:rFonts w:ascii="Times New Roman" w:hAnsi="Times New Roman"/>
        </w:rPr>
        <w:t xml:space="preserve"> development process of the learning material</w:t>
      </w:r>
    </w:p>
    <w:p w:rsidR="00404107" w:rsidRPr="00AD4BFE" w:rsidRDefault="00404107" w:rsidP="006C5E59">
      <w:pPr>
        <w:spacing w:after="0" w:line="240" w:lineRule="auto"/>
        <w:ind w:firstLine="720"/>
        <w:jc w:val="both"/>
        <w:rPr>
          <w:rFonts w:ascii="Times New Roman" w:hAnsi="Times New Roman"/>
        </w:rPr>
      </w:pPr>
      <w:r w:rsidRPr="003813F0">
        <w:rPr>
          <w:rFonts w:ascii="Times New Roman" w:hAnsi="Times New Roman"/>
        </w:rPr>
        <w:t>The second finding is relatin</w:t>
      </w:r>
      <w:r w:rsidRPr="00AD4BFE">
        <w:rPr>
          <w:rFonts w:ascii="Times New Roman" w:hAnsi="Times New Roman"/>
        </w:rPr>
        <w:t>g to the development of the learning material. It includes the appearance of the textbook. Each unit consists of a title, an input, a content focus,</w:t>
      </w:r>
      <w:r w:rsidR="001A1513">
        <w:rPr>
          <w:rFonts w:ascii="Times New Roman" w:hAnsi="Times New Roman"/>
        </w:rPr>
        <w:t xml:space="preserve"> </w:t>
      </w:r>
      <w:r w:rsidR="00E96B0C" w:rsidRPr="00AD4BFE">
        <w:rPr>
          <w:rFonts w:ascii="Times New Roman" w:hAnsi="Times New Roman"/>
        </w:rPr>
        <w:t>a language focus,</w:t>
      </w:r>
      <w:r w:rsidR="001A1513">
        <w:rPr>
          <w:rFonts w:ascii="Times New Roman" w:hAnsi="Times New Roman"/>
        </w:rPr>
        <w:t xml:space="preserve"> </w:t>
      </w:r>
      <w:r w:rsidR="00E96B0C" w:rsidRPr="00AD4BFE">
        <w:rPr>
          <w:rFonts w:ascii="Times New Roman" w:hAnsi="Times New Roman"/>
        </w:rPr>
        <w:t>a vocabulary focus, a vocabulary task, a listening task, speaking task,</w:t>
      </w:r>
      <w:r w:rsidR="001A1513">
        <w:rPr>
          <w:rFonts w:ascii="Times New Roman" w:hAnsi="Times New Roman"/>
        </w:rPr>
        <w:t xml:space="preserve"> </w:t>
      </w:r>
      <w:r w:rsidRPr="00AD4BFE">
        <w:rPr>
          <w:rFonts w:ascii="Times New Roman" w:hAnsi="Times New Roman"/>
        </w:rPr>
        <w:t xml:space="preserve">a reading </w:t>
      </w:r>
      <w:r w:rsidR="00E96B0C" w:rsidRPr="00AD4BFE">
        <w:rPr>
          <w:rFonts w:ascii="Times New Roman" w:hAnsi="Times New Roman"/>
        </w:rPr>
        <w:t>task</w:t>
      </w:r>
      <w:r w:rsidRPr="00AD4BFE">
        <w:rPr>
          <w:rFonts w:ascii="Times New Roman" w:hAnsi="Times New Roman"/>
        </w:rPr>
        <w:t xml:space="preserve">, a writing </w:t>
      </w:r>
      <w:r w:rsidR="00E96B0C" w:rsidRPr="00AD4BFE">
        <w:rPr>
          <w:rFonts w:ascii="Times New Roman" w:hAnsi="Times New Roman"/>
        </w:rPr>
        <w:t>task</w:t>
      </w:r>
      <w:r w:rsidR="0088640E" w:rsidRPr="00AD4BFE">
        <w:rPr>
          <w:rFonts w:ascii="Times New Roman" w:hAnsi="Times New Roman"/>
        </w:rPr>
        <w:t>, and a review section</w:t>
      </w:r>
      <w:r w:rsidRPr="00AD4BFE">
        <w:rPr>
          <w:rFonts w:ascii="Times New Roman" w:hAnsi="Times New Roman"/>
        </w:rPr>
        <w:t xml:space="preserve"> which can be elaborated as follows:</w:t>
      </w:r>
    </w:p>
    <w:p w:rsidR="00404107" w:rsidRPr="00AD4BFE" w:rsidRDefault="00404107" w:rsidP="006C5E59">
      <w:pPr>
        <w:numPr>
          <w:ilvl w:val="0"/>
          <w:numId w:val="4"/>
        </w:numPr>
        <w:tabs>
          <w:tab w:val="left" w:pos="360"/>
        </w:tabs>
        <w:spacing w:after="0" w:line="240" w:lineRule="auto"/>
        <w:ind w:left="0" w:firstLine="0"/>
        <w:jc w:val="both"/>
        <w:rPr>
          <w:rFonts w:ascii="Times New Roman" w:hAnsi="Times New Roman"/>
        </w:rPr>
      </w:pPr>
      <w:r w:rsidRPr="00AD4BFE">
        <w:rPr>
          <w:rFonts w:ascii="Times New Roman" w:hAnsi="Times New Roman"/>
        </w:rPr>
        <w:t xml:space="preserve">Title </w:t>
      </w:r>
    </w:p>
    <w:p w:rsidR="00404107" w:rsidRPr="00AD4BFE" w:rsidRDefault="00404107" w:rsidP="006C5E59">
      <w:pPr>
        <w:autoSpaceDE w:val="0"/>
        <w:autoSpaceDN w:val="0"/>
        <w:adjustRightInd w:val="0"/>
        <w:spacing w:after="0" w:line="240" w:lineRule="auto"/>
        <w:ind w:firstLine="720"/>
        <w:jc w:val="both"/>
        <w:rPr>
          <w:rFonts w:ascii="Times New Roman" w:hAnsi="Times New Roman"/>
        </w:rPr>
      </w:pPr>
      <w:r w:rsidRPr="00AD4BFE">
        <w:rPr>
          <w:rFonts w:ascii="Times New Roman" w:hAnsi="Times New Roman"/>
        </w:rPr>
        <w:t xml:space="preserve">This section shows the title of the unit or topic, basic competency to be achieved, </w:t>
      </w:r>
      <w:r w:rsidR="008642EE" w:rsidRPr="00AD4BFE">
        <w:rPr>
          <w:rFonts w:ascii="Times New Roman" w:hAnsi="Times New Roman"/>
        </w:rPr>
        <w:t xml:space="preserve">and </w:t>
      </w:r>
      <w:r w:rsidRPr="00AD4BFE">
        <w:rPr>
          <w:rFonts w:ascii="Times New Roman" w:hAnsi="Times New Roman"/>
        </w:rPr>
        <w:t>indicato</w:t>
      </w:r>
      <w:r w:rsidR="008642EE" w:rsidRPr="00AD4BFE">
        <w:rPr>
          <w:rFonts w:ascii="Times New Roman" w:hAnsi="Times New Roman"/>
        </w:rPr>
        <w:t>rs of achievement.</w:t>
      </w:r>
    </w:p>
    <w:p w:rsidR="00404107" w:rsidRPr="00AD4BFE" w:rsidRDefault="00404107" w:rsidP="006C5E59">
      <w:pPr>
        <w:numPr>
          <w:ilvl w:val="0"/>
          <w:numId w:val="4"/>
        </w:numPr>
        <w:tabs>
          <w:tab w:val="left" w:pos="360"/>
        </w:tabs>
        <w:spacing w:after="0" w:line="240" w:lineRule="auto"/>
        <w:ind w:left="0" w:firstLine="0"/>
        <w:jc w:val="both"/>
        <w:rPr>
          <w:rFonts w:ascii="Times New Roman" w:hAnsi="Times New Roman"/>
        </w:rPr>
      </w:pPr>
      <w:r w:rsidRPr="00AD4BFE">
        <w:rPr>
          <w:rFonts w:ascii="Times New Roman" w:hAnsi="Times New Roman"/>
        </w:rPr>
        <w:t xml:space="preserve">Input </w:t>
      </w:r>
    </w:p>
    <w:p w:rsidR="00DD5D8B" w:rsidRPr="00AD4BFE" w:rsidRDefault="00404107" w:rsidP="006C5E59">
      <w:pPr>
        <w:autoSpaceDE w:val="0"/>
        <w:autoSpaceDN w:val="0"/>
        <w:adjustRightInd w:val="0"/>
        <w:spacing w:after="0" w:line="240" w:lineRule="auto"/>
        <w:ind w:firstLine="720"/>
        <w:jc w:val="both"/>
        <w:rPr>
          <w:rFonts w:ascii="Times New Roman" w:hAnsi="Times New Roman"/>
        </w:rPr>
      </w:pPr>
      <w:r w:rsidRPr="00AD4BFE">
        <w:rPr>
          <w:rFonts w:ascii="Times New Roman" w:hAnsi="Times New Roman"/>
        </w:rPr>
        <w:t xml:space="preserve">The </w:t>
      </w:r>
      <w:r w:rsidRPr="00AD4BFE">
        <w:rPr>
          <w:rFonts w:ascii="Times New Roman" w:hAnsi="Times New Roman"/>
          <w:i/>
        </w:rPr>
        <w:t>input</w:t>
      </w:r>
      <w:r w:rsidR="008642EE" w:rsidRPr="00AD4BFE">
        <w:rPr>
          <w:rFonts w:ascii="Times New Roman" w:hAnsi="Times New Roman"/>
        </w:rPr>
        <w:t xml:space="preserve"> in each sub-topic provided</w:t>
      </w:r>
      <w:r w:rsidRPr="00AD4BFE">
        <w:rPr>
          <w:rFonts w:ascii="Times New Roman" w:hAnsi="Times New Roman"/>
        </w:rPr>
        <w:t xml:space="preserve"> pictures </w:t>
      </w:r>
      <w:r w:rsidR="00DD5D8B" w:rsidRPr="00AD4BFE">
        <w:rPr>
          <w:rFonts w:ascii="Times New Roman" w:hAnsi="Times New Roman"/>
        </w:rPr>
        <w:t>which were taken from Shutterstock.com and Dreamstime.com</w:t>
      </w:r>
      <w:r w:rsidR="00B24182" w:rsidRPr="00AD4BFE">
        <w:rPr>
          <w:rFonts w:ascii="Times New Roman" w:hAnsi="Times New Roman"/>
        </w:rPr>
        <w:t>.</w:t>
      </w:r>
      <w:r w:rsidR="008642EE" w:rsidRPr="00AD4BFE">
        <w:rPr>
          <w:rFonts w:ascii="Times New Roman" w:hAnsi="Times New Roman"/>
        </w:rPr>
        <w:t xml:space="preserve"> It also provided</w:t>
      </w:r>
      <w:r w:rsidR="001A1513">
        <w:rPr>
          <w:rFonts w:ascii="Times New Roman" w:hAnsi="Times New Roman"/>
        </w:rPr>
        <w:t xml:space="preserve"> </w:t>
      </w:r>
      <w:r w:rsidR="008642EE" w:rsidRPr="00AD4BFE">
        <w:rPr>
          <w:rFonts w:ascii="Times New Roman" w:hAnsi="Times New Roman"/>
        </w:rPr>
        <w:t>several questions as</w:t>
      </w:r>
      <w:r w:rsidRPr="00AD4BFE">
        <w:rPr>
          <w:rFonts w:ascii="Times New Roman" w:hAnsi="Times New Roman"/>
        </w:rPr>
        <w:t xml:space="preserve"> stimulus </w:t>
      </w:r>
      <w:r w:rsidR="008642EE" w:rsidRPr="00AD4BFE">
        <w:rPr>
          <w:rFonts w:ascii="Times New Roman" w:hAnsi="Times New Roman"/>
        </w:rPr>
        <w:t>for activities which helped</w:t>
      </w:r>
      <w:r w:rsidRPr="00AD4BFE">
        <w:rPr>
          <w:rFonts w:ascii="Times New Roman" w:hAnsi="Times New Roman"/>
        </w:rPr>
        <w:t xml:space="preserve"> the students to generate ideas related to the topic.</w:t>
      </w:r>
    </w:p>
    <w:p w:rsidR="00404107" w:rsidRPr="00AD4BFE" w:rsidRDefault="00404107" w:rsidP="006C5E59">
      <w:pPr>
        <w:numPr>
          <w:ilvl w:val="0"/>
          <w:numId w:val="4"/>
        </w:numPr>
        <w:tabs>
          <w:tab w:val="left" w:pos="360"/>
        </w:tabs>
        <w:spacing w:after="0" w:line="240" w:lineRule="auto"/>
        <w:ind w:left="0" w:firstLine="0"/>
        <w:jc w:val="both"/>
        <w:rPr>
          <w:rFonts w:ascii="Times New Roman" w:hAnsi="Times New Roman"/>
        </w:rPr>
      </w:pPr>
      <w:r w:rsidRPr="00AD4BFE">
        <w:rPr>
          <w:rFonts w:ascii="Times New Roman" w:hAnsi="Times New Roman"/>
        </w:rPr>
        <w:t>Content focus</w:t>
      </w:r>
    </w:p>
    <w:p w:rsidR="009D79F0" w:rsidRPr="00AD4BFE" w:rsidRDefault="00E709E3" w:rsidP="006C5E59">
      <w:pPr>
        <w:tabs>
          <w:tab w:val="left" w:pos="360"/>
        </w:tabs>
        <w:spacing w:after="0" w:line="240" w:lineRule="auto"/>
        <w:jc w:val="both"/>
        <w:rPr>
          <w:rFonts w:ascii="Times New Roman" w:hAnsi="Times New Roman"/>
        </w:rPr>
      </w:pPr>
      <w:r w:rsidRPr="00AD4BFE">
        <w:rPr>
          <w:rFonts w:ascii="Times New Roman" w:hAnsi="Times New Roman"/>
        </w:rPr>
        <w:tab/>
      </w:r>
      <w:r w:rsidR="00F42829" w:rsidRPr="00AD4BFE">
        <w:rPr>
          <w:rFonts w:ascii="Times New Roman" w:hAnsi="Times New Roman"/>
        </w:rPr>
        <w:tab/>
      </w:r>
      <w:r w:rsidR="00404107" w:rsidRPr="00AD4BFE">
        <w:rPr>
          <w:rFonts w:ascii="Times New Roman" w:hAnsi="Times New Roman"/>
        </w:rPr>
        <w:t>In this section, the students will convey some informatio</w:t>
      </w:r>
      <w:r w:rsidR="008642EE" w:rsidRPr="00AD4BFE">
        <w:rPr>
          <w:rFonts w:ascii="Times New Roman" w:hAnsi="Times New Roman"/>
        </w:rPr>
        <w:t>n related to the topic. It helped</w:t>
      </w:r>
      <w:r w:rsidR="00404107" w:rsidRPr="00AD4BFE">
        <w:rPr>
          <w:rFonts w:ascii="Times New Roman" w:hAnsi="Times New Roman"/>
        </w:rPr>
        <w:t xml:space="preserve"> the students to generate meaningful communication. The </w:t>
      </w:r>
      <w:r w:rsidR="00404107" w:rsidRPr="00AD4BFE">
        <w:rPr>
          <w:rFonts w:ascii="Times New Roman" w:hAnsi="Times New Roman"/>
          <w:i/>
        </w:rPr>
        <w:t>content focus</w:t>
      </w:r>
      <w:r w:rsidR="00404107" w:rsidRPr="00AD4BFE">
        <w:rPr>
          <w:rFonts w:ascii="Times New Roman" w:hAnsi="Times New Roman"/>
        </w:rPr>
        <w:t xml:space="preserve"> in the developed material </w:t>
      </w:r>
      <w:r w:rsidR="008642EE" w:rsidRPr="00AD4BFE">
        <w:rPr>
          <w:rFonts w:ascii="Times New Roman" w:hAnsi="Times New Roman"/>
        </w:rPr>
        <w:t>was</w:t>
      </w:r>
      <w:r w:rsidR="00404107" w:rsidRPr="00AD4BFE">
        <w:rPr>
          <w:rFonts w:ascii="Times New Roman" w:hAnsi="Times New Roman"/>
        </w:rPr>
        <w:t xml:space="preserve"> represented as reading passages.</w:t>
      </w:r>
    </w:p>
    <w:p w:rsidR="008642EE" w:rsidRPr="00AD4BFE" w:rsidRDefault="008642EE" w:rsidP="006C5E59">
      <w:pPr>
        <w:numPr>
          <w:ilvl w:val="0"/>
          <w:numId w:val="4"/>
        </w:numPr>
        <w:tabs>
          <w:tab w:val="left" w:pos="360"/>
          <w:tab w:val="left" w:pos="720"/>
        </w:tabs>
        <w:spacing w:after="0" w:line="240" w:lineRule="auto"/>
        <w:ind w:left="0" w:firstLine="0"/>
        <w:jc w:val="both"/>
        <w:rPr>
          <w:rFonts w:ascii="Times New Roman" w:hAnsi="Times New Roman"/>
        </w:rPr>
      </w:pPr>
      <w:r w:rsidRPr="00AD4BFE">
        <w:rPr>
          <w:rFonts w:ascii="Times New Roman" w:hAnsi="Times New Roman"/>
        </w:rPr>
        <w:t xml:space="preserve">Language focus </w:t>
      </w:r>
    </w:p>
    <w:p w:rsidR="008642EE" w:rsidRPr="00AD4BFE" w:rsidRDefault="008642EE" w:rsidP="006C5E59">
      <w:pPr>
        <w:tabs>
          <w:tab w:val="left" w:pos="360"/>
          <w:tab w:val="left" w:pos="720"/>
        </w:tabs>
        <w:spacing w:after="0" w:line="240" w:lineRule="auto"/>
        <w:jc w:val="both"/>
        <w:rPr>
          <w:rFonts w:ascii="Times New Roman" w:hAnsi="Times New Roman"/>
        </w:rPr>
      </w:pPr>
      <w:r w:rsidRPr="00AD4BFE">
        <w:rPr>
          <w:rFonts w:ascii="Times New Roman" w:hAnsi="Times New Roman"/>
        </w:rPr>
        <w:tab/>
        <w:t xml:space="preserve">The developed material also provided the language focus to enable the students to use language. In </w:t>
      </w:r>
      <w:r w:rsidRPr="00AD4BFE">
        <w:rPr>
          <w:rFonts w:ascii="Times New Roman" w:hAnsi="Times New Roman"/>
          <w:i/>
        </w:rPr>
        <w:t>language focus</w:t>
      </w:r>
      <w:r w:rsidRPr="00AD4BFE">
        <w:rPr>
          <w:rFonts w:ascii="Times New Roman" w:hAnsi="Times New Roman"/>
        </w:rPr>
        <w:t>, the students have the chance to take the language to pieces, study how it works and practice putting it together again.</w:t>
      </w:r>
    </w:p>
    <w:p w:rsidR="00F42829" w:rsidRPr="00AD4BFE" w:rsidRDefault="00F42829" w:rsidP="006C5E59">
      <w:pPr>
        <w:pStyle w:val="ListParagraph"/>
        <w:numPr>
          <w:ilvl w:val="0"/>
          <w:numId w:val="4"/>
        </w:numPr>
        <w:tabs>
          <w:tab w:val="left" w:pos="360"/>
        </w:tabs>
        <w:spacing w:after="0" w:line="240" w:lineRule="auto"/>
        <w:ind w:left="360"/>
        <w:jc w:val="both"/>
        <w:rPr>
          <w:rFonts w:ascii="Times New Roman" w:hAnsi="Times New Roman"/>
        </w:rPr>
      </w:pPr>
      <w:r w:rsidRPr="00AD4BFE">
        <w:rPr>
          <w:rFonts w:ascii="Times New Roman" w:hAnsi="Times New Roman"/>
        </w:rPr>
        <w:t>Vocabulary focus</w:t>
      </w:r>
    </w:p>
    <w:p w:rsidR="00F42829" w:rsidRPr="00AD4BFE" w:rsidRDefault="00F42829" w:rsidP="006C5E59">
      <w:pPr>
        <w:tabs>
          <w:tab w:val="left" w:pos="360"/>
        </w:tabs>
        <w:spacing w:after="0" w:line="240" w:lineRule="auto"/>
        <w:jc w:val="both"/>
        <w:rPr>
          <w:rFonts w:ascii="Times New Roman" w:hAnsi="Times New Roman"/>
        </w:rPr>
      </w:pPr>
      <w:r w:rsidRPr="00AD4BFE">
        <w:rPr>
          <w:rFonts w:ascii="Times New Roman" w:hAnsi="Times New Roman"/>
        </w:rPr>
        <w:tab/>
      </w:r>
      <w:r w:rsidRPr="00AD4BFE">
        <w:rPr>
          <w:rFonts w:ascii="Times New Roman" w:hAnsi="Times New Roman"/>
        </w:rPr>
        <w:tab/>
      </w:r>
      <w:r w:rsidR="008642EE" w:rsidRPr="00AD4BFE">
        <w:rPr>
          <w:rFonts w:ascii="Times New Roman" w:hAnsi="Times New Roman"/>
        </w:rPr>
        <w:t>This section presented</w:t>
      </w:r>
      <w:r w:rsidRPr="00AD4BFE">
        <w:rPr>
          <w:rFonts w:ascii="Times New Roman" w:hAnsi="Times New Roman"/>
        </w:rPr>
        <w:t xml:space="preserve"> a list of vocabulary that will be taught in the unit. The vocab</w:t>
      </w:r>
      <w:r w:rsidR="008642EE" w:rsidRPr="00AD4BFE">
        <w:rPr>
          <w:rFonts w:ascii="Times New Roman" w:hAnsi="Times New Roman"/>
        </w:rPr>
        <w:t>ulary in each sub-topic consisted</w:t>
      </w:r>
      <w:r w:rsidRPr="00AD4BFE">
        <w:rPr>
          <w:rFonts w:ascii="Times New Roman" w:hAnsi="Times New Roman"/>
        </w:rPr>
        <w:t xml:space="preserve"> of vocabulary, part of speech and pronunciation. The vocabularies and their pronunciation were taken from www.oxforddictionaries.com.</w:t>
      </w:r>
    </w:p>
    <w:p w:rsidR="009040AD" w:rsidRPr="00AD4BFE" w:rsidRDefault="009040AD" w:rsidP="006C5E59">
      <w:pPr>
        <w:numPr>
          <w:ilvl w:val="0"/>
          <w:numId w:val="4"/>
        </w:numPr>
        <w:tabs>
          <w:tab w:val="left" w:pos="360"/>
        </w:tabs>
        <w:spacing w:after="0" w:line="240" w:lineRule="auto"/>
        <w:ind w:left="0" w:firstLine="0"/>
        <w:jc w:val="both"/>
        <w:rPr>
          <w:rFonts w:ascii="Times New Roman" w:hAnsi="Times New Roman"/>
        </w:rPr>
      </w:pPr>
      <w:r w:rsidRPr="00AD4BFE">
        <w:rPr>
          <w:rFonts w:ascii="Times New Roman" w:hAnsi="Times New Roman"/>
        </w:rPr>
        <w:t>Vocabulary Task</w:t>
      </w:r>
    </w:p>
    <w:p w:rsidR="00032364" w:rsidRPr="00AD4BFE" w:rsidRDefault="00032364" w:rsidP="006C5E59">
      <w:pPr>
        <w:autoSpaceDE w:val="0"/>
        <w:autoSpaceDN w:val="0"/>
        <w:adjustRightInd w:val="0"/>
        <w:spacing w:after="0" w:line="240" w:lineRule="auto"/>
        <w:ind w:firstLine="720"/>
        <w:jc w:val="both"/>
        <w:rPr>
          <w:rFonts w:ascii="Times New Roman" w:hAnsi="Times New Roman"/>
          <w:iCs/>
        </w:rPr>
      </w:pPr>
      <w:r w:rsidRPr="00AD4BFE">
        <w:rPr>
          <w:rFonts w:ascii="Times New Roman" w:hAnsi="Times New Roman"/>
          <w:iCs/>
        </w:rPr>
        <w:t xml:space="preserve">After the students learn about the vocabulary related to the topic in vocabulary focus, the students also will do the vocabulary tasks. There </w:t>
      </w:r>
      <w:r w:rsidR="008642EE" w:rsidRPr="00AD4BFE">
        <w:rPr>
          <w:rFonts w:ascii="Times New Roman" w:hAnsi="Times New Roman"/>
          <w:iCs/>
        </w:rPr>
        <w:t>were</w:t>
      </w:r>
      <w:r w:rsidRPr="00AD4BFE">
        <w:rPr>
          <w:rFonts w:ascii="Times New Roman" w:hAnsi="Times New Roman"/>
          <w:iCs/>
        </w:rPr>
        <w:t xml:space="preserve"> several types of vocabulary tasks in the developed material including </w:t>
      </w:r>
      <w:r w:rsidRPr="00AD4BFE">
        <w:rPr>
          <w:rFonts w:ascii="Times New Roman" w:hAnsi="Times New Roman"/>
          <w:iCs/>
        </w:rPr>
        <w:lastRenderedPageBreak/>
        <w:t>crossword puzzle, word search activity, matching activity, and write some items to go in each category beginning with the set letter.</w:t>
      </w:r>
    </w:p>
    <w:p w:rsidR="00032364" w:rsidRPr="00AD4BFE" w:rsidRDefault="009040AD" w:rsidP="006C5E59">
      <w:pPr>
        <w:numPr>
          <w:ilvl w:val="0"/>
          <w:numId w:val="4"/>
        </w:numPr>
        <w:tabs>
          <w:tab w:val="left" w:pos="360"/>
        </w:tabs>
        <w:spacing w:after="0" w:line="240" w:lineRule="auto"/>
        <w:ind w:left="0" w:firstLine="0"/>
        <w:jc w:val="both"/>
        <w:rPr>
          <w:rFonts w:ascii="Times New Roman" w:hAnsi="Times New Roman"/>
        </w:rPr>
      </w:pPr>
      <w:r w:rsidRPr="00AD4BFE">
        <w:rPr>
          <w:rFonts w:ascii="Times New Roman" w:hAnsi="Times New Roman"/>
        </w:rPr>
        <w:t>Listening Task</w:t>
      </w:r>
    </w:p>
    <w:p w:rsidR="00032364" w:rsidRPr="00AD4BFE" w:rsidRDefault="00032364" w:rsidP="006C5E59">
      <w:pPr>
        <w:autoSpaceDE w:val="0"/>
        <w:autoSpaceDN w:val="0"/>
        <w:adjustRightInd w:val="0"/>
        <w:spacing w:after="0" w:line="240" w:lineRule="auto"/>
        <w:ind w:firstLine="720"/>
        <w:jc w:val="both"/>
        <w:rPr>
          <w:rFonts w:ascii="Times New Roman" w:hAnsi="Times New Roman"/>
        </w:rPr>
      </w:pPr>
      <w:r w:rsidRPr="00AD4BFE">
        <w:rPr>
          <w:rFonts w:ascii="Times New Roman" w:hAnsi="Times New Roman"/>
        </w:rPr>
        <w:t>Each sub-topic in the listening task was equipped</w:t>
      </w:r>
      <w:r w:rsidR="00986C2B" w:rsidRPr="00AD4BFE">
        <w:rPr>
          <w:rFonts w:ascii="Times New Roman" w:hAnsi="Times New Roman"/>
        </w:rPr>
        <w:t xml:space="preserve"> with audio</w:t>
      </w:r>
      <w:r w:rsidRPr="00AD4BFE">
        <w:rPr>
          <w:rFonts w:ascii="Times New Roman" w:hAnsi="Times New Roman"/>
        </w:rPr>
        <w:t xml:space="preserve">. In developing listening audios, the researcher adapted some conversations from textbooks related English for housekeeping and used a Natural Reader 14 </w:t>
      </w:r>
      <w:r w:rsidR="00986C2B" w:rsidRPr="00AD4BFE">
        <w:rPr>
          <w:rFonts w:ascii="Times New Roman" w:hAnsi="Times New Roman"/>
        </w:rPr>
        <w:t xml:space="preserve">application </w:t>
      </w:r>
      <w:r w:rsidRPr="00AD4BFE">
        <w:rPr>
          <w:rFonts w:ascii="Times New Roman" w:hAnsi="Times New Roman"/>
        </w:rPr>
        <w:t>to record them. Then, the audios were burned in a CD</w:t>
      </w:r>
      <w:r w:rsidR="00986C2B" w:rsidRPr="00AD4BFE">
        <w:rPr>
          <w:rFonts w:ascii="Times New Roman" w:hAnsi="Times New Roman"/>
        </w:rPr>
        <w:t xml:space="preserve"> (Compact Disk)</w:t>
      </w:r>
      <w:r w:rsidRPr="00AD4BFE">
        <w:rPr>
          <w:rFonts w:ascii="Times New Roman" w:hAnsi="Times New Roman"/>
        </w:rPr>
        <w:t>. The listening scripts were also provided at the end of the developed material.</w:t>
      </w:r>
    </w:p>
    <w:p w:rsidR="00F42829" w:rsidRPr="00AD4BFE" w:rsidRDefault="009040AD" w:rsidP="006C5E59">
      <w:pPr>
        <w:numPr>
          <w:ilvl w:val="0"/>
          <w:numId w:val="4"/>
        </w:numPr>
        <w:tabs>
          <w:tab w:val="left" w:pos="360"/>
        </w:tabs>
        <w:spacing w:after="0" w:line="240" w:lineRule="auto"/>
        <w:ind w:left="0" w:firstLine="0"/>
        <w:jc w:val="both"/>
        <w:rPr>
          <w:rFonts w:ascii="Times New Roman" w:hAnsi="Times New Roman"/>
        </w:rPr>
      </w:pPr>
      <w:r w:rsidRPr="00AD4BFE">
        <w:rPr>
          <w:rFonts w:ascii="Times New Roman" w:hAnsi="Times New Roman"/>
        </w:rPr>
        <w:t>Speaking Task</w:t>
      </w:r>
    </w:p>
    <w:p w:rsidR="00F42829" w:rsidRPr="00AD4BFE" w:rsidRDefault="00F42829" w:rsidP="006C5E59">
      <w:pPr>
        <w:tabs>
          <w:tab w:val="left" w:pos="360"/>
        </w:tabs>
        <w:spacing w:after="0" w:line="240" w:lineRule="auto"/>
        <w:jc w:val="both"/>
        <w:rPr>
          <w:rFonts w:ascii="Times New Roman" w:hAnsi="Times New Roman"/>
        </w:rPr>
      </w:pPr>
      <w:r w:rsidRPr="00AD4BFE">
        <w:rPr>
          <w:rFonts w:ascii="Times New Roman" w:hAnsi="Times New Roman"/>
        </w:rPr>
        <w:tab/>
      </w:r>
      <w:r w:rsidRPr="00AD4BFE">
        <w:rPr>
          <w:rFonts w:ascii="Times New Roman" w:hAnsi="Times New Roman"/>
        </w:rPr>
        <w:tab/>
        <w:t xml:space="preserve">There </w:t>
      </w:r>
      <w:r w:rsidR="008642EE" w:rsidRPr="00AD4BFE">
        <w:rPr>
          <w:rFonts w:ascii="Times New Roman" w:hAnsi="Times New Roman"/>
        </w:rPr>
        <w:t>were</w:t>
      </w:r>
      <w:r w:rsidRPr="00AD4BFE">
        <w:rPr>
          <w:rFonts w:ascii="Times New Roman" w:hAnsi="Times New Roman"/>
        </w:rPr>
        <w:t xml:space="preserve"> several types of speaking activities in the developed material such as role-play scenarios, role play cards, practice a conversation in pairs, put the conversation in a correct order, choose the correct words in italics and practice the conversation, and completing a conversation with the words in the box.</w:t>
      </w:r>
    </w:p>
    <w:p w:rsidR="00404107" w:rsidRPr="00AD4BFE" w:rsidRDefault="00404107" w:rsidP="006C5E59">
      <w:pPr>
        <w:numPr>
          <w:ilvl w:val="0"/>
          <w:numId w:val="4"/>
        </w:numPr>
        <w:tabs>
          <w:tab w:val="left" w:pos="360"/>
        </w:tabs>
        <w:spacing w:after="0" w:line="240" w:lineRule="auto"/>
        <w:ind w:left="0" w:firstLine="0"/>
        <w:jc w:val="both"/>
        <w:rPr>
          <w:rFonts w:ascii="Times New Roman" w:hAnsi="Times New Roman"/>
        </w:rPr>
      </w:pPr>
      <w:r w:rsidRPr="00AD4BFE">
        <w:rPr>
          <w:rFonts w:ascii="Times New Roman" w:hAnsi="Times New Roman"/>
        </w:rPr>
        <w:t xml:space="preserve">Reading </w:t>
      </w:r>
      <w:r w:rsidR="009040AD" w:rsidRPr="00AD4BFE">
        <w:rPr>
          <w:rFonts w:ascii="Times New Roman" w:hAnsi="Times New Roman"/>
        </w:rPr>
        <w:t>Task</w:t>
      </w:r>
    </w:p>
    <w:p w:rsidR="00F42829" w:rsidRPr="00AD4BFE" w:rsidRDefault="00F42829" w:rsidP="006C5E59">
      <w:pPr>
        <w:tabs>
          <w:tab w:val="left" w:pos="360"/>
        </w:tabs>
        <w:spacing w:after="0" w:line="240" w:lineRule="auto"/>
        <w:jc w:val="both"/>
        <w:rPr>
          <w:rFonts w:ascii="Times New Roman" w:hAnsi="Times New Roman"/>
        </w:rPr>
      </w:pPr>
      <w:r w:rsidRPr="00AD4BFE">
        <w:rPr>
          <w:rFonts w:ascii="Times New Roman" w:hAnsi="Times New Roman"/>
        </w:rPr>
        <w:tab/>
      </w:r>
      <w:r w:rsidRPr="00AD4BFE">
        <w:rPr>
          <w:rFonts w:ascii="Times New Roman" w:hAnsi="Times New Roman"/>
        </w:rPr>
        <w:tab/>
        <w:t xml:space="preserve">After the students read a reading passage in the content focus, there </w:t>
      </w:r>
      <w:r w:rsidR="008642EE" w:rsidRPr="00AD4BFE">
        <w:rPr>
          <w:rFonts w:ascii="Times New Roman" w:hAnsi="Times New Roman"/>
        </w:rPr>
        <w:t>were</w:t>
      </w:r>
      <w:r w:rsidRPr="00AD4BFE">
        <w:rPr>
          <w:rFonts w:ascii="Times New Roman" w:hAnsi="Times New Roman"/>
        </w:rPr>
        <w:t xml:space="preserve"> also reading activities that </w:t>
      </w:r>
      <w:r w:rsidR="008642EE" w:rsidRPr="00AD4BFE">
        <w:rPr>
          <w:rFonts w:ascii="Times New Roman" w:hAnsi="Times New Roman"/>
        </w:rPr>
        <w:t>had</w:t>
      </w:r>
      <w:r w:rsidRPr="00AD4BFE">
        <w:rPr>
          <w:rFonts w:ascii="Times New Roman" w:hAnsi="Times New Roman"/>
        </w:rPr>
        <w:t xml:space="preserve"> to be done. There </w:t>
      </w:r>
      <w:r w:rsidR="008642EE" w:rsidRPr="00AD4BFE">
        <w:rPr>
          <w:rFonts w:ascii="Times New Roman" w:hAnsi="Times New Roman"/>
        </w:rPr>
        <w:t>were</w:t>
      </w:r>
      <w:r w:rsidRPr="00AD4BFE">
        <w:rPr>
          <w:rFonts w:ascii="Times New Roman" w:hAnsi="Times New Roman"/>
        </w:rPr>
        <w:t xml:space="preserve"> some types of reading activities in the developed material such as true or false, answer some questions, list some vocabulary and put the sentence into the correct order.</w:t>
      </w:r>
    </w:p>
    <w:p w:rsidR="009040AD" w:rsidRPr="00AD4BFE" w:rsidRDefault="009040AD" w:rsidP="006C5E59">
      <w:pPr>
        <w:numPr>
          <w:ilvl w:val="0"/>
          <w:numId w:val="4"/>
        </w:numPr>
        <w:tabs>
          <w:tab w:val="left" w:pos="360"/>
        </w:tabs>
        <w:spacing w:after="0" w:line="240" w:lineRule="auto"/>
        <w:ind w:left="0" w:firstLine="0"/>
        <w:jc w:val="both"/>
        <w:rPr>
          <w:rFonts w:ascii="Times New Roman" w:hAnsi="Times New Roman"/>
        </w:rPr>
      </w:pPr>
      <w:r w:rsidRPr="00AD4BFE">
        <w:rPr>
          <w:rFonts w:ascii="Times New Roman" w:hAnsi="Times New Roman"/>
        </w:rPr>
        <w:t>Writing Task</w:t>
      </w:r>
    </w:p>
    <w:p w:rsidR="00F42829" w:rsidRPr="00AD4BFE" w:rsidRDefault="00F42829" w:rsidP="006C5E59">
      <w:pPr>
        <w:tabs>
          <w:tab w:val="left" w:pos="360"/>
          <w:tab w:val="left" w:pos="720"/>
        </w:tabs>
        <w:spacing w:after="0" w:line="240" w:lineRule="auto"/>
        <w:jc w:val="both"/>
        <w:rPr>
          <w:rFonts w:ascii="Times New Roman" w:hAnsi="Times New Roman"/>
        </w:rPr>
      </w:pPr>
      <w:r w:rsidRPr="00AD4BFE">
        <w:rPr>
          <w:rFonts w:ascii="Times New Roman" w:hAnsi="Times New Roman"/>
        </w:rPr>
        <w:tab/>
      </w:r>
      <w:r w:rsidRPr="00AD4BFE">
        <w:rPr>
          <w:rFonts w:ascii="Times New Roman" w:hAnsi="Times New Roman"/>
        </w:rPr>
        <w:tab/>
        <w:t xml:space="preserve">Writing activities in the developed material vary. It could be done by the students individually, in pairs or even group work. In writing section, the students </w:t>
      </w:r>
      <w:r w:rsidR="008642EE" w:rsidRPr="00AD4BFE">
        <w:rPr>
          <w:rFonts w:ascii="Times New Roman" w:hAnsi="Times New Roman"/>
        </w:rPr>
        <w:t>were</w:t>
      </w:r>
      <w:r w:rsidRPr="00AD4BFE">
        <w:rPr>
          <w:rFonts w:ascii="Times New Roman" w:hAnsi="Times New Roman"/>
        </w:rPr>
        <w:t xml:space="preserve"> given some activities such as filling in the blanks, answering the questions, changing the verb in a sentence, writing a conversation with some sentences provided, completing a conversation with some sentences in the </w:t>
      </w:r>
      <w:r w:rsidR="0001786E" w:rsidRPr="00AD4BFE">
        <w:rPr>
          <w:rFonts w:ascii="Times New Roman" w:hAnsi="Times New Roman"/>
        </w:rPr>
        <w:t>box.</w:t>
      </w:r>
    </w:p>
    <w:p w:rsidR="009040AD" w:rsidRPr="00AD4BFE" w:rsidRDefault="009040AD" w:rsidP="006C5E59">
      <w:pPr>
        <w:numPr>
          <w:ilvl w:val="0"/>
          <w:numId w:val="4"/>
        </w:numPr>
        <w:tabs>
          <w:tab w:val="left" w:pos="360"/>
        </w:tabs>
        <w:spacing w:after="0" w:line="240" w:lineRule="auto"/>
        <w:ind w:left="0" w:firstLine="0"/>
        <w:jc w:val="both"/>
        <w:rPr>
          <w:rFonts w:ascii="Times New Roman" w:hAnsi="Times New Roman"/>
        </w:rPr>
      </w:pPr>
      <w:r w:rsidRPr="00AD4BFE">
        <w:rPr>
          <w:rFonts w:ascii="Times New Roman" w:hAnsi="Times New Roman"/>
        </w:rPr>
        <w:t>Review Section</w:t>
      </w:r>
    </w:p>
    <w:p w:rsidR="00404107" w:rsidRPr="00AD4BFE" w:rsidRDefault="00F42829" w:rsidP="006C5E59">
      <w:pPr>
        <w:tabs>
          <w:tab w:val="left" w:pos="360"/>
        </w:tabs>
        <w:spacing w:after="0" w:line="240" w:lineRule="auto"/>
        <w:jc w:val="both"/>
        <w:rPr>
          <w:rFonts w:ascii="Times New Roman" w:hAnsi="Times New Roman"/>
        </w:rPr>
      </w:pPr>
      <w:r w:rsidRPr="00AD4BFE">
        <w:rPr>
          <w:rFonts w:ascii="Times New Roman" w:hAnsi="Times New Roman"/>
        </w:rPr>
        <w:tab/>
      </w:r>
      <w:r w:rsidRPr="00AD4BFE">
        <w:rPr>
          <w:rFonts w:ascii="Times New Roman" w:hAnsi="Times New Roman"/>
        </w:rPr>
        <w:tab/>
        <w:t xml:space="preserve">The review section in the developed book </w:t>
      </w:r>
      <w:r w:rsidR="008642EE" w:rsidRPr="00AD4BFE">
        <w:rPr>
          <w:rFonts w:ascii="Times New Roman" w:hAnsi="Times New Roman"/>
        </w:rPr>
        <w:t>was</w:t>
      </w:r>
      <w:r w:rsidRPr="00AD4BFE">
        <w:rPr>
          <w:rFonts w:ascii="Times New Roman" w:hAnsi="Times New Roman"/>
        </w:rPr>
        <w:t xml:space="preserve"> provided at the end of the unit. The students will evaluate and summarize of the ideas about the information they have learned in the unit.</w:t>
      </w:r>
    </w:p>
    <w:p w:rsidR="00391806" w:rsidRDefault="00404107" w:rsidP="006C5E59">
      <w:pPr>
        <w:autoSpaceDE w:val="0"/>
        <w:autoSpaceDN w:val="0"/>
        <w:adjustRightInd w:val="0"/>
        <w:spacing w:after="0" w:line="240" w:lineRule="auto"/>
        <w:ind w:firstLine="720"/>
        <w:contextualSpacing/>
        <w:jc w:val="both"/>
        <w:rPr>
          <w:rFonts w:ascii="Times New Roman" w:hAnsi="Times New Roman"/>
        </w:rPr>
      </w:pPr>
      <w:r w:rsidRPr="00AD4BFE">
        <w:rPr>
          <w:rFonts w:ascii="Times New Roman" w:hAnsi="Times New Roman"/>
        </w:rPr>
        <w:t>The development of the product meets the material design model of Hu</w:t>
      </w:r>
      <w:r w:rsidR="00C327E8" w:rsidRPr="00AD4BFE">
        <w:rPr>
          <w:rFonts w:ascii="Times New Roman" w:hAnsi="Times New Roman"/>
        </w:rPr>
        <w:t>tchinson and Waters (</w:t>
      </w:r>
      <w:r w:rsidR="009913DE" w:rsidRPr="00AD4BFE">
        <w:rPr>
          <w:rFonts w:ascii="Times New Roman" w:hAnsi="Times New Roman"/>
        </w:rPr>
        <w:t>2008</w:t>
      </w:r>
      <w:r w:rsidRPr="00AD4BFE">
        <w:rPr>
          <w:rFonts w:ascii="Times New Roman" w:hAnsi="Times New Roman"/>
        </w:rPr>
        <w:t xml:space="preserve">) consisting of various aspects of learning namely </w:t>
      </w:r>
      <w:r w:rsidRPr="00AD4BFE">
        <w:rPr>
          <w:rFonts w:ascii="Times New Roman" w:hAnsi="Times New Roman"/>
          <w:i/>
        </w:rPr>
        <w:t>input, content focus, language focus,</w:t>
      </w:r>
      <w:r w:rsidRPr="00AD4BFE">
        <w:rPr>
          <w:rFonts w:ascii="Times New Roman" w:hAnsi="Times New Roman"/>
        </w:rPr>
        <w:t xml:space="preserve"> and </w:t>
      </w:r>
      <w:r w:rsidRPr="00AD4BFE">
        <w:rPr>
          <w:rFonts w:ascii="Times New Roman" w:hAnsi="Times New Roman"/>
          <w:i/>
        </w:rPr>
        <w:t>task</w:t>
      </w:r>
      <w:r w:rsidRPr="00AD4BFE">
        <w:rPr>
          <w:rFonts w:ascii="Times New Roman" w:hAnsi="Times New Roman"/>
        </w:rPr>
        <w:t xml:space="preserve">. The </w:t>
      </w:r>
      <w:r w:rsidRPr="00AD4BFE">
        <w:rPr>
          <w:rFonts w:ascii="Times New Roman" w:hAnsi="Times New Roman"/>
          <w:i/>
          <w:spacing w:val="-3"/>
        </w:rPr>
        <w:t>i</w:t>
      </w:r>
      <w:r w:rsidRPr="00AD4BFE">
        <w:rPr>
          <w:rFonts w:ascii="Times New Roman" w:hAnsi="Times New Roman"/>
          <w:i/>
        </w:rPr>
        <w:t>nput</w:t>
      </w:r>
      <w:r w:rsidRPr="00AD4BFE">
        <w:rPr>
          <w:rFonts w:ascii="Times New Roman" w:hAnsi="Times New Roman"/>
        </w:rPr>
        <w:t xml:space="preserve"> m</w:t>
      </w:r>
      <w:r w:rsidRPr="00AD4BFE">
        <w:rPr>
          <w:rFonts w:ascii="Times New Roman" w:hAnsi="Times New Roman"/>
          <w:spacing w:val="4"/>
        </w:rPr>
        <w:t>a</w:t>
      </w:r>
      <w:r w:rsidRPr="00AD4BFE">
        <w:rPr>
          <w:rFonts w:ascii="Times New Roman" w:hAnsi="Times New Roman"/>
        </w:rPr>
        <w:t>y</w:t>
      </w:r>
      <w:r w:rsidRPr="00AD4BFE">
        <w:rPr>
          <w:rFonts w:ascii="Times New Roman" w:hAnsi="Times New Roman"/>
          <w:spacing w:val="2"/>
        </w:rPr>
        <w:t>b</w:t>
      </w:r>
      <w:r w:rsidRPr="00AD4BFE">
        <w:rPr>
          <w:rFonts w:ascii="Times New Roman" w:hAnsi="Times New Roman"/>
        </w:rPr>
        <w:t>e</w:t>
      </w:r>
      <w:r w:rsidR="001A1513">
        <w:rPr>
          <w:rFonts w:ascii="Times New Roman" w:hAnsi="Times New Roman"/>
        </w:rPr>
        <w:t xml:space="preserve"> </w:t>
      </w:r>
      <w:r w:rsidRPr="00AD4BFE">
        <w:rPr>
          <w:rFonts w:ascii="Times New Roman" w:hAnsi="Times New Roman"/>
        </w:rPr>
        <w:t>a</w:t>
      </w:r>
      <w:r w:rsidR="001A1513">
        <w:rPr>
          <w:rFonts w:ascii="Times New Roman" w:hAnsi="Times New Roman"/>
        </w:rPr>
        <w:t xml:space="preserve"> </w:t>
      </w:r>
      <w:r w:rsidRPr="00AD4BFE">
        <w:rPr>
          <w:rFonts w:ascii="Times New Roman" w:hAnsi="Times New Roman"/>
        </w:rPr>
        <w:t>te</w:t>
      </w:r>
      <w:r w:rsidRPr="00AD4BFE">
        <w:rPr>
          <w:rFonts w:ascii="Times New Roman" w:hAnsi="Times New Roman"/>
          <w:spacing w:val="2"/>
        </w:rPr>
        <w:t>x</w:t>
      </w:r>
      <w:r w:rsidRPr="00AD4BFE">
        <w:rPr>
          <w:rFonts w:ascii="Times New Roman" w:hAnsi="Times New Roman"/>
        </w:rPr>
        <w:t>t,</w:t>
      </w:r>
      <w:r w:rsidR="001A1513">
        <w:rPr>
          <w:rFonts w:ascii="Times New Roman" w:hAnsi="Times New Roman"/>
        </w:rPr>
        <w:t xml:space="preserve"> </w:t>
      </w:r>
      <w:r w:rsidRPr="00AD4BFE">
        <w:rPr>
          <w:rFonts w:ascii="Times New Roman" w:hAnsi="Times New Roman"/>
        </w:rPr>
        <w:t>dialogu</w:t>
      </w:r>
      <w:r w:rsidRPr="00AD4BFE">
        <w:rPr>
          <w:rFonts w:ascii="Times New Roman" w:hAnsi="Times New Roman"/>
          <w:spacing w:val="-1"/>
        </w:rPr>
        <w:t>e</w:t>
      </w:r>
      <w:r w:rsidRPr="00AD4BFE">
        <w:rPr>
          <w:rFonts w:ascii="Times New Roman" w:hAnsi="Times New Roman"/>
        </w:rPr>
        <w:t>,</w:t>
      </w:r>
      <w:r w:rsidR="001A1513">
        <w:rPr>
          <w:rFonts w:ascii="Times New Roman" w:hAnsi="Times New Roman"/>
        </w:rPr>
        <w:t xml:space="preserve"> </w:t>
      </w:r>
      <w:r w:rsidRPr="00AD4BFE">
        <w:rPr>
          <w:rFonts w:ascii="Times New Roman" w:hAnsi="Times New Roman"/>
        </w:rPr>
        <w:t>vide</w:t>
      </w:r>
      <w:r w:rsidRPr="00AD4BFE">
        <w:rPr>
          <w:rFonts w:ascii="Times New Roman" w:hAnsi="Times New Roman"/>
          <w:spacing w:val="4"/>
        </w:rPr>
        <w:t>o</w:t>
      </w:r>
      <w:r w:rsidRPr="00AD4BFE">
        <w:rPr>
          <w:rFonts w:ascii="Times New Roman" w:hAnsi="Times New Roman"/>
          <w:spacing w:val="2"/>
        </w:rPr>
        <w:t>-</w:t>
      </w:r>
      <w:r w:rsidRPr="00AD4BFE">
        <w:rPr>
          <w:rFonts w:ascii="Times New Roman" w:hAnsi="Times New Roman"/>
        </w:rPr>
        <w:t>re</w:t>
      </w:r>
      <w:r w:rsidRPr="00AD4BFE">
        <w:rPr>
          <w:rFonts w:ascii="Times New Roman" w:hAnsi="Times New Roman"/>
          <w:spacing w:val="-1"/>
        </w:rPr>
        <w:t>c</w:t>
      </w:r>
      <w:r w:rsidRPr="00AD4BFE">
        <w:rPr>
          <w:rFonts w:ascii="Times New Roman" w:hAnsi="Times New Roman"/>
        </w:rPr>
        <w:t>or</w:t>
      </w:r>
      <w:r w:rsidRPr="00AD4BFE">
        <w:rPr>
          <w:rFonts w:ascii="Times New Roman" w:hAnsi="Times New Roman"/>
          <w:spacing w:val="1"/>
        </w:rPr>
        <w:t>d</w:t>
      </w:r>
      <w:r w:rsidRPr="00AD4BFE">
        <w:rPr>
          <w:rFonts w:ascii="Times New Roman" w:hAnsi="Times New Roman"/>
        </w:rPr>
        <w:t>ing,</w:t>
      </w:r>
      <w:r w:rsidR="001A1513">
        <w:rPr>
          <w:rFonts w:ascii="Times New Roman" w:hAnsi="Times New Roman"/>
        </w:rPr>
        <w:t xml:space="preserve"> </w:t>
      </w:r>
      <w:r w:rsidRPr="00AD4BFE">
        <w:rPr>
          <w:rFonts w:ascii="Times New Roman" w:hAnsi="Times New Roman"/>
        </w:rPr>
        <w:t>diag</w:t>
      </w:r>
      <w:r w:rsidRPr="00AD4BFE">
        <w:rPr>
          <w:rFonts w:ascii="Times New Roman" w:hAnsi="Times New Roman"/>
          <w:spacing w:val="-1"/>
        </w:rPr>
        <w:t>ra</w:t>
      </w:r>
      <w:r w:rsidRPr="00AD4BFE">
        <w:rPr>
          <w:rFonts w:ascii="Times New Roman" w:hAnsi="Times New Roman"/>
        </w:rPr>
        <w:t>m</w:t>
      </w:r>
      <w:r w:rsidR="001A1513">
        <w:rPr>
          <w:rFonts w:ascii="Times New Roman" w:hAnsi="Times New Roman"/>
        </w:rPr>
        <w:t xml:space="preserve"> </w:t>
      </w:r>
      <w:r w:rsidRPr="00AD4BFE">
        <w:rPr>
          <w:rFonts w:ascii="Times New Roman" w:hAnsi="Times New Roman"/>
          <w:spacing w:val="2"/>
        </w:rPr>
        <w:t>o</w:t>
      </w:r>
      <w:r w:rsidRPr="00AD4BFE">
        <w:rPr>
          <w:rFonts w:ascii="Times New Roman" w:hAnsi="Times New Roman"/>
        </w:rPr>
        <w:t>r</w:t>
      </w:r>
      <w:r w:rsidR="001A1513">
        <w:rPr>
          <w:rFonts w:ascii="Times New Roman" w:hAnsi="Times New Roman"/>
        </w:rPr>
        <w:t xml:space="preserve"> </w:t>
      </w:r>
      <w:r w:rsidRPr="00AD4BFE">
        <w:rPr>
          <w:rFonts w:ascii="Times New Roman" w:hAnsi="Times New Roman"/>
          <w:spacing w:val="-1"/>
        </w:rPr>
        <w:t>a</w:t>
      </w:r>
      <w:r w:rsidRPr="00AD4BFE">
        <w:rPr>
          <w:rFonts w:ascii="Times New Roman" w:hAnsi="Times New Roman"/>
          <w:spacing w:val="5"/>
        </w:rPr>
        <w:t>n</w:t>
      </w:r>
      <w:r w:rsidRPr="00AD4BFE">
        <w:rPr>
          <w:rFonts w:ascii="Times New Roman" w:hAnsi="Times New Roman"/>
        </w:rPr>
        <w:t>y pie</w:t>
      </w:r>
      <w:r w:rsidRPr="00AD4BFE">
        <w:rPr>
          <w:rFonts w:ascii="Times New Roman" w:hAnsi="Times New Roman"/>
          <w:spacing w:val="-1"/>
        </w:rPr>
        <w:t>c</w:t>
      </w:r>
      <w:r w:rsidRPr="00AD4BFE">
        <w:rPr>
          <w:rFonts w:ascii="Times New Roman" w:hAnsi="Times New Roman"/>
        </w:rPr>
        <w:t>e of</w:t>
      </w:r>
      <w:r w:rsidR="001A1513">
        <w:rPr>
          <w:rFonts w:ascii="Times New Roman" w:hAnsi="Times New Roman"/>
        </w:rPr>
        <w:t xml:space="preserve"> </w:t>
      </w:r>
      <w:r w:rsidRPr="00AD4BFE">
        <w:rPr>
          <w:rFonts w:ascii="Times New Roman" w:hAnsi="Times New Roman"/>
          <w:spacing w:val="-1"/>
        </w:rPr>
        <w:t>c</w:t>
      </w:r>
      <w:r w:rsidRPr="00AD4BFE">
        <w:rPr>
          <w:rFonts w:ascii="Times New Roman" w:hAnsi="Times New Roman"/>
        </w:rPr>
        <w:t>om</w:t>
      </w:r>
      <w:r w:rsidRPr="00AD4BFE">
        <w:rPr>
          <w:rFonts w:ascii="Times New Roman" w:hAnsi="Times New Roman"/>
          <w:spacing w:val="1"/>
        </w:rPr>
        <w:t>m</w:t>
      </w:r>
      <w:r w:rsidRPr="00AD4BFE">
        <w:rPr>
          <w:rFonts w:ascii="Times New Roman" w:hAnsi="Times New Roman"/>
        </w:rPr>
        <w:t>unic</w:t>
      </w:r>
      <w:r w:rsidRPr="00AD4BFE">
        <w:rPr>
          <w:rFonts w:ascii="Times New Roman" w:hAnsi="Times New Roman"/>
          <w:spacing w:val="-1"/>
        </w:rPr>
        <w:t>a</w:t>
      </w:r>
      <w:r w:rsidRPr="00AD4BFE">
        <w:rPr>
          <w:rFonts w:ascii="Times New Roman" w:hAnsi="Times New Roman"/>
        </w:rPr>
        <w:t>t</w:t>
      </w:r>
      <w:r w:rsidRPr="00AD4BFE">
        <w:rPr>
          <w:rFonts w:ascii="Times New Roman" w:hAnsi="Times New Roman"/>
          <w:spacing w:val="1"/>
        </w:rPr>
        <w:t>i</w:t>
      </w:r>
      <w:r w:rsidRPr="00AD4BFE">
        <w:rPr>
          <w:rFonts w:ascii="Times New Roman" w:hAnsi="Times New Roman"/>
        </w:rPr>
        <w:t>on</w:t>
      </w:r>
      <w:r w:rsidR="001A1513">
        <w:rPr>
          <w:rFonts w:ascii="Times New Roman" w:hAnsi="Times New Roman"/>
        </w:rPr>
        <w:t xml:space="preserve"> </w:t>
      </w:r>
      <w:r w:rsidRPr="00AD4BFE">
        <w:rPr>
          <w:rFonts w:ascii="Times New Roman" w:hAnsi="Times New Roman"/>
        </w:rPr>
        <w:t>d</w:t>
      </w:r>
      <w:r w:rsidRPr="00AD4BFE">
        <w:rPr>
          <w:rFonts w:ascii="Times New Roman" w:hAnsi="Times New Roman"/>
          <w:spacing w:val="-1"/>
        </w:rPr>
        <w:t>a</w:t>
      </w:r>
      <w:r w:rsidRPr="00AD4BFE">
        <w:rPr>
          <w:rFonts w:ascii="Times New Roman" w:hAnsi="Times New Roman"/>
        </w:rPr>
        <w:t>ta, d</w:t>
      </w:r>
      <w:r w:rsidRPr="00AD4BFE">
        <w:rPr>
          <w:rFonts w:ascii="Times New Roman" w:hAnsi="Times New Roman"/>
          <w:spacing w:val="-1"/>
        </w:rPr>
        <w:t>e</w:t>
      </w:r>
      <w:r w:rsidRPr="00AD4BFE">
        <w:rPr>
          <w:rFonts w:ascii="Times New Roman" w:hAnsi="Times New Roman"/>
          <w:spacing w:val="2"/>
        </w:rPr>
        <w:t>p</w:t>
      </w:r>
      <w:r w:rsidRPr="00AD4BFE">
        <w:rPr>
          <w:rFonts w:ascii="Times New Roman" w:hAnsi="Times New Roman"/>
          <w:spacing w:val="-1"/>
        </w:rPr>
        <w:t>e</w:t>
      </w:r>
      <w:r w:rsidRPr="00AD4BFE">
        <w:rPr>
          <w:rFonts w:ascii="Times New Roman" w:hAnsi="Times New Roman"/>
        </w:rPr>
        <w:t>nding</w:t>
      </w:r>
      <w:r w:rsidR="001A1513">
        <w:rPr>
          <w:rFonts w:ascii="Times New Roman" w:hAnsi="Times New Roman"/>
        </w:rPr>
        <w:t xml:space="preserve"> </w:t>
      </w:r>
      <w:r w:rsidRPr="00AD4BFE">
        <w:rPr>
          <w:rFonts w:ascii="Times New Roman" w:hAnsi="Times New Roman"/>
        </w:rPr>
        <w:t>on</w:t>
      </w:r>
      <w:r w:rsidR="001A1513">
        <w:rPr>
          <w:rFonts w:ascii="Times New Roman" w:hAnsi="Times New Roman"/>
        </w:rPr>
        <w:t xml:space="preserve"> </w:t>
      </w:r>
      <w:r w:rsidRPr="00AD4BFE">
        <w:rPr>
          <w:rFonts w:ascii="Times New Roman" w:hAnsi="Times New Roman"/>
        </w:rPr>
        <w:t>the</w:t>
      </w:r>
      <w:r w:rsidR="001A1513">
        <w:rPr>
          <w:rFonts w:ascii="Times New Roman" w:hAnsi="Times New Roman"/>
        </w:rPr>
        <w:t xml:space="preserve"> </w:t>
      </w:r>
      <w:r w:rsidRPr="00AD4BFE">
        <w:rPr>
          <w:rFonts w:ascii="Times New Roman" w:hAnsi="Times New Roman"/>
        </w:rPr>
        <w:t>n</w:t>
      </w:r>
      <w:r w:rsidRPr="00AD4BFE">
        <w:rPr>
          <w:rFonts w:ascii="Times New Roman" w:hAnsi="Times New Roman"/>
          <w:spacing w:val="-1"/>
        </w:rPr>
        <w:t>ee</w:t>
      </w:r>
      <w:r w:rsidRPr="00AD4BFE">
        <w:rPr>
          <w:rFonts w:ascii="Times New Roman" w:hAnsi="Times New Roman"/>
        </w:rPr>
        <w:t>ds</w:t>
      </w:r>
      <w:r w:rsidR="001A1513">
        <w:rPr>
          <w:rFonts w:ascii="Times New Roman" w:hAnsi="Times New Roman"/>
        </w:rPr>
        <w:t xml:space="preserve"> </w:t>
      </w:r>
      <w:r w:rsidRPr="00AD4BFE">
        <w:rPr>
          <w:rFonts w:ascii="Times New Roman" w:hAnsi="Times New Roman"/>
        </w:rPr>
        <w:t>in</w:t>
      </w:r>
      <w:r w:rsidR="001A1513">
        <w:rPr>
          <w:rFonts w:ascii="Times New Roman" w:hAnsi="Times New Roman"/>
        </w:rPr>
        <w:t xml:space="preserve"> </w:t>
      </w:r>
      <w:r w:rsidRPr="00AD4BFE">
        <w:rPr>
          <w:rFonts w:ascii="Times New Roman" w:hAnsi="Times New Roman"/>
        </w:rPr>
        <w:t xml:space="preserve">the </w:t>
      </w:r>
      <w:r w:rsidRPr="00AD4BFE">
        <w:rPr>
          <w:rFonts w:ascii="Times New Roman" w:hAnsi="Times New Roman"/>
          <w:spacing w:val="2"/>
        </w:rPr>
        <w:t>n</w:t>
      </w:r>
      <w:r w:rsidRPr="00AD4BFE">
        <w:rPr>
          <w:rFonts w:ascii="Times New Roman" w:hAnsi="Times New Roman"/>
          <w:spacing w:val="-1"/>
        </w:rPr>
        <w:t>ee</w:t>
      </w:r>
      <w:r w:rsidRPr="00AD4BFE">
        <w:rPr>
          <w:rFonts w:ascii="Times New Roman" w:hAnsi="Times New Roman"/>
        </w:rPr>
        <w:t xml:space="preserve">d </w:t>
      </w:r>
      <w:r w:rsidRPr="00AD4BFE">
        <w:rPr>
          <w:rFonts w:ascii="Times New Roman" w:hAnsi="Times New Roman"/>
          <w:spacing w:val="-1"/>
        </w:rPr>
        <w:t>a</w:t>
      </w:r>
      <w:r w:rsidRPr="00AD4BFE">
        <w:rPr>
          <w:rFonts w:ascii="Times New Roman" w:hAnsi="Times New Roman"/>
        </w:rPr>
        <w:t>n</w:t>
      </w:r>
      <w:r w:rsidRPr="00AD4BFE">
        <w:rPr>
          <w:rFonts w:ascii="Times New Roman" w:hAnsi="Times New Roman"/>
          <w:spacing w:val="-1"/>
        </w:rPr>
        <w:t>a</w:t>
      </w:r>
      <w:r w:rsidRPr="00AD4BFE">
        <w:rPr>
          <w:rFonts w:ascii="Times New Roman" w:hAnsi="Times New Roman"/>
          <w:spacing w:val="5"/>
        </w:rPr>
        <w:t>l</w:t>
      </w:r>
      <w:r w:rsidRPr="00AD4BFE">
        <w:rPr>
          <w:rFonts w:ascii="Times New Roman" w:hAnsi="Times New Roman"/>
          <w:spacing w:val="-7"/>
        </w:rPr>
        <w:t>y</w:t>
      </w:r>
      <w:r w:rsidRPr="00AD4BFE">
        <w:rPr>
          <w:rFonts w:ascii="Times New Roman" w:hAnsi="Times New Roman"/>
        </w:rPr>
        <w:t>si</w:t>
      </w:r>
      <w:r w:rsidRPr="00AD4BFE">
        <w:rPr>
          <w:rFonts w:ascii="Times New Roman" w:hAnsi="Times New Roman"/>
          <w:spacing w:val="1"/>
        </w:rPr>
        <w:t>s</w:t>
      </w:r>
      <w:r w:rsidRPr="00AD4BFE">
        <w:rPr>
          <w:rFonts w:ascii="Times New Roman" w:hAnsi="Times New Roman"/>
        </w:rPr>
        <w:t xml:space="preserve">. Thus, the present </w:t>
      </w:r>
      <w:r w:rsidRPr="00AD4BFE">
        <w:rPr>
          <w:rFonts w:ascii="Times New Roman" w:hAnsi="Times New Roman"/>
          <w:i/>
        </w:rPr>
        <w:t>input</w:t>
      </w:r>
      <w:r w:rsidRPr="00AD4BFE">
        <w:rPr>
          <w:rFonts w:ascii="Times New Roman" w:hAnsi="Times New Roman"/>
        </w:rPr>
        <w:t xml:space="preserve"> of the material used some </w:t>
      </w:r>
      <w:r w:rsidRPr="00AD4BFE">
        <w:rPr>
          <w:rFonts w:ascii="Times New Roman" w:hAnsi="Times New Roman"/>
        </w:rPr>
        <w:lastRenderedPageBreak/>
        <w:t xml:space="preserve">pictures and brainstorming questions. Meanwhile, the </w:t>
      </w:r>
      <w:r w:rsidRPr="00AD4BFE">
        <w:rPr>
          <w:rFonts w:ascii="Times New Roman" w:hAnsi="Times New Roman"/>
          <w:i/>
        </w:rPr>
        <w:t>content focus</w:t>
      </w:r>
      <w:r w:rsidRPr="00AD4BFE">
        <w:rPr>
          <w:rFonts w:ascii="Times New Roman" w:hAnsi="Times New Roman"/>
        </w:rPr>
        <w:t xml:space="preserve"> was presented as reading passages. The language expressions and language grammar were presented as </w:t>
      </w:r>
      <w:r w:rsidRPr="00AD4BFE">
        <w:rPr>
          <w:rFonts w:ascii="Times New Roman" w:hAnsi="Times New Roman"/>
          <w:i/>
        </w:rPr>
        <w:t>language focus</w:t>
      </w:r>
      <w:r w:rsidRPr="00AD4BFE">
        <w:rPr>
          <w:rFonts w:ascii="Times New Roman" w:hAnsi="Times New Roman"/>
        </w:rPr>
        <w:t xml:space="preserve">. Moreover, the </w:t>
      </w:r>
      <w:r w:rsidRPr="00AD4BFE">
        <w:rPr>
          <w:rFonts w:ascii="Times New Roman" w:hAnsi="Times New Roman"/>
          <w:i/>
        </w:rPr>
        <w:t>task</w:t>
      </w:r>
      <w:r w:rsidRPr="00AD4BFE">
        <w:rPr>
          <w:rFonts w:ascii="Times New Roman" w:hAnsi="Times New Roman"/>
        </w:rPr>
        <w:t xml:space="preserve"> covered four language skills including listening, speaking, reading</w:t>
      </w:r>
      <w:r w:rsidR="00007FAF" w:rsidRPr="00AD4BFE">
        <w:rPr>
          <w:rFonts w:ascii="Times New Roman" w:hAnsi="Times New Roman"/>
        </w:rPr>
        <w:t>,</w:t>
      </w:r>
      <w:r w:rsidRPr="00AD4BFE">
        <w:rPr>
          <w:rFonts w:ascii="Times New Roman" w:hAnsi="Times New Roman"/>
        </w:rPr>
        <w:t xml:space="preserve"> and writing. Hutchinso</w:t>
      </w:r>
      <w:r w:rsidR="006A425A" w:rsidRPr="00AD4BFE">
        <w:rPr>
          <w:rFonts w:ascii="Times New Roman" w:hAnsi="Times New Roman"/>
        </w:rPr>
        <w:t>n and Water</w:t>
      </w:r>
      <w:r w:rsidR="00954AA9">
        <w:rPr>
          <w:rFonts w:ascii="Times New Roman" w:hAnsi="Times New Roman"/>
        </w:rPr>
        <w:t>s</w:t>
      </w:r>
      <w:r w:rsidR="006A425A" w:rsidRPr="00AD4BFE">
        <w:rPr>
          <w:rFonts w:ascii="Times New Roman" w:hAnsi="Times New Roman"/>
        </w:rPr>
        <w:t xml:space="preserve"> (</w:t>
      </w:r>
      <w:r w:rsidR="009913DE" w:rsidRPr="00AD4BFE">
        <w:rPr>
          <w:rFonts w:ascii="Times New Roman" w:hAnsi="Times New Roman"/>
        </w:rPr>
        <w:t>2008</w:t>
      </w:r>
      <w:r w:rsidR="00007FAF" w:rsidRPr="00AD4BFE">
        <w:rPr>
          <w:rFonts w:ascii="Times New Roman" w:hAnsi="Times New Roman"/>
        </w:rPr>
        <w:t>) state</w:t>
      </w:r>
      <w:r w:rsidRPr="00AD4BFE">
        <w:rPr>
          <w:rFonts w:ascii="Times New Roman" w:hAnsi="Times New Roman"/>
        </w:rPr>
        <w:t xml:space="preserve"> that materials reflect the nature of the learning task. Materials should try to create a balanced outlook which both reflects the complexity of the task.</w:t>
      </w:r>
    </w:p>
    <w:p w:rsidR="00FB6B08" w:rsidRDefault="00FB6B08" w:rsidP="00FB6B08">
      <w:pPr>
        <w:autoSpaceDE w:val="0"/>
        <w:autoSpaceDN w:val="0"/>
        <w:adjustRightInd w:val="0"/>
        <w:spacing w:after="0" w:line="240" w:lineRule="auto"/>
        <w:jc w:val="both"/>
        <w:rPr>
          <w:rFonts w:ascii="Times New Roman" w:hAnsi="Times New Roman"/>
        </w:rPr>
      </w:pPr>
    </w:p>
    <w:p w:rsidR="00404107" w:rsidRPr="00FB6B08" w:rsidRDefault="00FB6B08" w:rsidP="00954AA9">
      <w:pPr>
        <w:pStyle w:val="ListParagraph"/>
        <w:numPr>
          <w:ilvl w:val="1"/>
          <w:numId w:val="6"/>
        </w:numPr>
        <w:autoSpaceDE w:val="0"/>
        <w:autoSpaceDN w:val="0"/>
        <w:adjustRightInd w:val="0"/>
        <w:spacing w:after="0" w:line="240" w:lineRule="auto"/>
        <w:ind w:left="284" w:hanging="284"/>
        <w:jc w:val="both"/>
        <w:rPr>
          <w:rFonts w:ascii="Times New Roman" w:hAnsi="Times New Roman"/>
        </w:rPr>
      </w:pPr>
      <w:r w:rsidRPr="00FB6B08">
        <w:rPr>
          <w:rFonts w:ascii="Times New Roman" w:hAnsi="Times New Roman"/>
        </w:rPr>
        <w:t>The quality of developed material</w:t>
      </w:r>
    </w:p>
    <w:p w:rsidR="006C5E59" w:rsidRPr="00AD4BFE" w:rsidRDefault="00404107" w:rsidP="00954AA9">
      <w:pPr>
        <w:spacing w:after="0" w:line="240" w:lineRule="auto"/>
        <w:jc w:val="both"/>
        <w:rPr>
          <w:rFonts w:ascii="Times New Roman" w:hAnsi="Times New Roman"/>
          <w:spacing w:val="1"/>
        </w:rPr>
      </w:pPr>
      <w:r w:rsidRPr="00FB6B08">
        <w:rPr>
          <w:rFonts w:ascii="Times New Roman" w:hAnsi="Times New Roman"/>
        </w:rPr>
        <w:t>The last finding is reg</w:t>
      </w:r>
      <w:r w:rsidRPr="00AD4BFE">
        <w:rPr>
          <w:rFonts w:ascii="Times New Roman" w:hAnsi="Times New Roman"/>
        </w:rPr>
        <w:t xml:space="preserve">arding to the quality of the textbook developed in the study. </w:t>
      </w:r>
      <w:r w:rsidRPr="00AD4BFE">
        <w:rPr>
          <w:rFonts w:ascii="Times New Roman" w:hAnsi="Times New Roman"/>
          <w:spacing w:val="1"/>
        </w:rPr>
        <w:t>There were two experts and one practi</w:t>
      </w:r>
      <w:r w:rsidR="006A425A" w:rsidRPr="00AD4BFE">
        <w:rPr>
          <w:rFonts w:ascii="Times New Roman" w:hAnsi="Times New Roman"/>
          <w:spacing w:val="1"/>
        </w:rPr>
        <w:t xml:space="preserve">tioner who judged the developed </w:t>
      </w:r>
      <w:r w:rsidR="00E101E5" w:rsidRPr="00AD4BFE">
        <w:rPr>
          <w:rFonts w:ascii="Times New Roman" w:hAnsi="Times New Roman"/>
          <w:spacing w:val="1"/>
        </w:rPr>
        <w:t>material</w:t>
      </w:r>
      <w:r w:rsidRPr="00AD4BFE">
        <w:rPr>
          <w:rFonts w:ascii="Times New Roman" w:hAnsi="Times New Roman"/>
          <w:spacing w:val="1"/>
        </w:rPr>
        <w:t xml:space="preserve">. </w:t>
      </w:r>
      <w:r w:rsidR="00E101E5" w:rsidRPr="00AD4BFE">
        <w:rPr>
          <w:rFonts w:ascii="Times New Roman" w:hAnsi="Times New Roman"/>
          <w:spacing w:val="1"/>
        </w:rPr>
        <w:t>It was evaluated by experts who are experts in English for Specific Purposes teaching materials.</w:t>
      </w:r>
    </w:p>
    <w:p w:rsidR="00404107" w:rsidRPr="00AD4BFE" w:rsidRDefault="00404107" w:rsidP="006C5E59">
      <w:pPr>
        <w:spacing w:after="0" w:line="240" w:lineRule="auto"/>
        <w:ind w:firstLine="720"/>
        <w:jc w:val="both"/>
        <w:rPr>
          <w:rFonts w:ascii="Times New Roman" w:hAnsi="Times New Roman"/>
          <w:spacing w:val="1"/>
        </w:rPr>
      </w:pPr>
      <w:r w:rsidRPr="00AD4BFE">
        <w:rPr>
          <w:rFonts w:ascii="Times New Roman" w:hAnsi="Times New Roman"/>
          <w:spacing w:val="1"/>
        </w:rPr>
        <w:t>To determine the quality of the developed material, the checklists were handout to the experts. The evaluation of the materials on the checklist was based on the criteria of textbook materia</w:t>
      </w:r>
      <w:r w:rsidR="00C327E8" w:rsidRPr="00AD4BFE">
        <w:rPr>
          <w:rFonts w:ascii="Times New Roman" w:hAnsi="Times New Roman"/>
          <w:spacing w:val="1"/>
        </w:rPr>
        <w:t>l evaluation by Litz (2005</w:t>
      </w:r>
      <w:r w:rsidRPr="00AD4BFE">
        <w:rPr>
          <w:rFonts w:ascii="Times New Roman" w:hAnsi="Times New Roman"/>
          <w:spacing w:val="1"/>
        </w:rPr>
        <w:t xml:space="preserve">). After gaining the scores </w:t>
      </w:r>
      <w:r w:rsidR="00007FAF" w:rsidRPr="00AD4BFE">
        <w:rPr>
          <w:rFonts w:ascii="Times New Roman" w:hAnsi="Times New Roman"/>
          <w:spacing w:val="1"/>
        </w:rPr>
        <w:t>from the expert judges, the data then</w:t>
      </w:r>
      <w:r w:rsidRPr="00AD4BFE">
        <w:rPr>
          <w:rFonts w:ascii="Times New Roman" w:hAnsi="Times New Roman"/>
          <w:spacing w:val="1"/>
        </w:rPr>
        <w:t xml:space="preserve"> was calculated by using the formula proposed by </w:t>
      </w:r>
      <w:r w:rsidR="00AB1A6D" w:rsidRPr="00BF0FB1">
        <w:rPr>
          <w:rFonts w:ascii="Times New Roman" w:hAnsi="Times New Roman"/>
          <w:spacing w:val="1"/>
        </w:rPr>
        <w:t>Nurkancana and Sunartana (2011</w:t>
      </w:r>
      <w:r w:rsidRPr="00BF0FB1">
        <w:rPr>
          <w:rFonts w:ascii="Times New Roman" w:hAnsi="Times New Roman"/>
          <w:spacing w:val="1"/>
        </w:rPr>
        <w:t>).</w:t>
      </w:r>
      <w:r w:rsidRPr="00AD4BFE">
        <w:rPr>
          <w:rFonts w:ascii="Times New Roman" w:hAnsi="Times New Roman"/>
          <w:spacing w:val="1"/>
        </w:rPr>
        <w:t xml:space="preserve"> The quality was measured by using the Ideal Mean (M</w:t>
      </w:r>
      <w:r w:rsidRPr="00AD4BFE">
        <w:rPr>
          <w:rFonts w:ascii="Times New Roman" w:hAnsi="Times New Roman"/>
          <w:i/>
          <w:spacing w:val="1"/>
        </w:rPr>
        <w:t>i</w:t>
      </w:r>
      <w:r w:rsidRPr="00AD4BFE">
        <w:rPr>
          <w:rFonts w:ascii="Times New Roman" w:hAnsi="Times New Roman"/>
          <w:spacing w:val="1"/>
        </w:rPr>
        <w:t>) and Ideal Standard Deviation (SD</w:t>
      </w:r>
      <w:r w:rsidRPr="00AD4BFE">
        <w:rPr>
          <w:rFonts w:ascii="Times New Roman" w:hAnsi="Times New Roman"/>
          <w:i/>
          <w:spacing w:val="1"/>
        </w:rPr>
        <w:t>i</w:t>
      </w:r>
      <w:r w:rsidRPr="00AD4BFE">
        <w:rPr>
          <w:rFonts w:ascii="Times New Roman" w:hAnsi="Times New Roman"/>
          <w:spacing w:val="1"/>
        </w:rPr>
        <w:t xml:space="preserve">). Based on the expert judgments scores, the developed textbook </w:t>
      </w:r>
      <w:r w:rsidR="00007FAF" w:rsidRPr="00AD4BFE">
        <w:rPr>
          <w:rFonts w:ascii="Times New Roman" w:hAnsi="Times New Roman"/>
          <w:spacing w:val="1"/>
        </w:rPr>
        <w:t>was categorized as</w:t>
      </w:r>
      <w:r w:rsidRPr="00AD4BFE">
        <w:rPr>
          <w:rFonts w:ascii="Times New Roman" w:hAnsi="Times New Roman"/>
          <w:spacing w:val="1"/>
        </w:rPr>
        <w:t xml:space="preserve"> good product since the total score </w:t>
      </w:r>
      <w:r w:rsidR="00007FAF" w:rsidRPr="00AD4BFE">
        <w:rPr>
          <w:rFonts w:ascii="Times New Roman" w:hAnsi="Times New Roman"/>
          <w:spacing w:val="1"/>
        </w:rPr>
        <w:t>was</w:t>
      </w:r>
      <w:r w:rsidRPr="00AD4BFE">
        <w:rPr>
          <w:rFonts w:ascii="Times New Roman" w:hAnsi="Times New Roman"/>
          <w:spacing w:val="1"/>
        </w:rPr>
        <w:t xml:space="preserve"> 336. </w:t>
      </w:r>
    </w:p>
    <w:p w:rsidR="00404107" w:rsidRPr="00AD4BFE" w:rsidRDefault="00404107" w:rsidP="006C5E59">
      <w:pPr>
        <w:spacing w:line="240" w:lineRule="auto"/>
        <w:ind w:firstLine="720"/>
        <w:jc w:val="both"/>
        <w:rPr>
          <w:rFonts w:ascii="Times New Roman" w:hAnsi="Times New Roman"/>
        </w:rPr>
      </w:pPr>
      <w:r w:rsidRPr="00AD4BFE">
        <w:rPr>
          <w:rFonts w:ascii="Times New Roman" w:hAnsi="Times New Roman"/>
        </w:rPr>
        <w:t xml:space="preserve">Although </w:t>
      </w:r>
      <w:r w:rsidR="00007FAF" w:rsidRPr="00AD4BFE">
        <w:rPr>
          <w:rFonts w:ascii="Times New Roman" w:hAnsi="Times New Roman"/>
        </w:rPr>
        <w:t>the material was considered as</w:t>
      </w:r>
      <w:r w:rsidRPr="00AD4BFE">
        <w:rPr>
          <w:rFonts w:ascii="Times New Roman" w:hAnsi="Times New Roman"/>
        </w:rPr>
        <w:t xml:space="preserve"> good material, there were still some revisions needed in order to make it more effective for teaching in English for Housekeeping. </w:t>
      </w:r>
    </w:p>
    <w:p w:rsidR="00404107" w:rsidRPr="00AD4BFE" w:rsidRDefault="00404107" w:rsidP="006C5E59">
      <w:pPr>
        <w:spacing w:after="120" w:line="240" w:lineRule="auto"/>
        <w:jc w:val="both"/>
        <w:rPr>
          <w:rFonts w:ascii="Times New Roman" w:hAnsi="Times New Roman"/>
          <w:b/>
        </w:rPr>
      </w:pPr>
      <w:r w:rsidRPr="00AD4BFE">
        <w:rPr>
          <w:rFonts w:ascii="Times New Roman" w:hAnsi="Times New Roman"/>
          <w:b/>
        </w:rPr>
        <w:t>CONCLUSION</w:t>
      </w:r>
    </w:p>
    <w:p w:rsidR="00E709E3" w:rsidRPr="00AD4BFE" w:rsidRDefault="00404107" w:rsidP="00954AA9">
      <w:pPr>
        <w:spacing w:line="240" w:lineRule="auto"/>
        <w:jc w:val="both"/>
        <w:rPr>
          <w:rFonts w:ascii="Times New Roman" w:hAnsi="Times New Roman"/>
        </w:rPr>
      </w:pPr>
      <w:r w:rsidRPr="00AD4BFE">
        <w:rPr>
          <w:rFonts w:ascii="Times New Roman" w:hAnsi="Times New Roman"/>
        </w:rPr>
        <w:t>From the previous explanation, it can be concluded that the learning material needed by housekeeping students is a learning material that cover their English needs as a housekeeper. Then the</w:t>
      </w:r>
      <w:r w:rsidR="00007FAF" w:rsidRPr="00AD4BFE">
        <w:rPr>
          <w:rFonts w:ascii="Times New Roman" w:hAnsi="Times New Roman"/>
        </w:rPr>
        <w:t xml:space="preserve"> learning material consists of 12</w:t>
      </w:r>
      <w:r w:rsidRPr="00AD4BFE">
        <w:rPr>
          <w:rFonts w:ascii="Times New Roman" w:hAnsi="Times New Roman"/>
        </w:rPr>
        <w:t xml:space="preserve"> units</w:t>
      </w:r>
      <w:r w:rsidR="000E2E9D" w:rsidRPr="00AD4BFE">
        <w:rPr>
          <w:rFonts w:ascii="Times New Roman" w:hAnsi="Times New Roman"/>
        </w:rPr>
        <w:t xml:space="preserve">. In each unit, there are basic </w:t>
      </w:r>
      <w:r w:rsidRPr="00AD4BFE">
        <w:rPr>
          <w:rFonts w:ascii="Times New Roman" w:hAnsi="Times New Roman"/>
        </w:rPr>
        <w:t xml:space="preserve">competencies, indicators of achievements, </w:t>
      </w:r>
      <w:r w:rsidRPr="00AD4BFE">
        <w:rPr>
          <w:rFonts w:ascii="Times New Roman" w:hAnsi="Times New Roman"/>
          <w:i/>
        </w:rPr>
        <w:t>input, content focus, language focus</w:t>
      </w:r>
      <w:r w:rsidRPr="00AD4BFE">
        <w:rPr>
          <w:rFonts w:ascii="Times New Roman" w:hAnsi="Times New Roman"/>
        </w:rPr>
        <w:t xml:space="preserve">, and </w:t>
      </w:r>
      <w:r w:rsidRPr="00AD4BFE">
        <w:rPr>
          <w:rFonts w:ascii="Times New Roman" w:hAnsi="Times New Roman"/>
          <w:i/>
        </w:rPr>
        <w:t>tasks</w:t>
      </w:r>
      <w:r w:rsidRPr="00AD4BFE">
        <w:rPr>
          <w:rFonts w:ascii="Times New Roman" w:hAnsi="Times New Roman"/>
        </w:rPr>
        <w:t xml:space="preserve">. The material developed was judged by experts in ESP learning. Based on the expert judgment, the material developed is considered as good and it is relevant </w:t>
      </w:r>
      <w:r w:rsidR="006C5E59" w:rsidRPr="00AD4BFE">
        <w:rPr>
          <w:rFonts w:ascii="Times New Roman" w:hAnsi="Times New Roman"/>
        </w:rPr>
        <w:t>to be used in learning process.</w:t>
      </w:r>
    </w:p>
    <w:p w:rsidR="000E2E9D" w:rsidRPr="00AD4BFE" w:rsidRDefault="000E2E9D" w:rsidP="000E2E9D">
      <w:pPr>
        <w:pStyle w:val="Bibliography"/>
        <w:spacing w:after="120"/>
        <w:ind w:left="540" w:hanging="540"/>
        <w:rPr>
          <w:rFonts w:ascii="Times New Roman" w:hAnsi="Times New Roman"/>
          <w:noProof/>
        </w:rPr>
      </w:pPr>
      <w:r w:rsidRPr="00AD4BFE">
        <w:rPr>
          <w:rFonts w:ascii="Times New Roman" w:hAnsi="Times New Roman"/>
          <w:b/>
        </w:rPr>
        <w:lastRenderedPageBreak/>
        <w:t>REFERENCES</w:t>
      </w:r>
    </w:p>
    <w:p w:rsidR="000E2E9D" w:rsidRPr="00AD4BFE" w:rsidRDefault="000E2E9D" w:rsidP="003E4892">
      <w:pPr>
        <w:pStyle w:val="Bibliography"/>
        <w:spacing w:after="0" w:line="240" w:lineRule="auto"/>
        <w:ind w:left="547" w:hanging="547"/>
        <w:rPr>
          <w:rFonts w:ascii="Times New Roman" w:hAnsi="Times New Roman"/>
          <w:noProof/>
        </w:rPr>
      </w:pPr>
      <w:r w:rsidRPr="00AD4BFE">
        <w:rPr>
          <w:rFonts w:ascii="Times New Roman" w:hAnsi="Times New Roman"/>
          <w:noProof/>
        </w:rPr>
        <w:t xml:space="preserve">Batinic, I. (2015). Organization of Business in Hotel Housekeeping. </w:t>
      </w:r>
      <w:r w:rsidRPr="00AD4BFE">
        <w:rPr>
          <w:rFonts w:ascii="Times New Roman" w:hAnsi="Times New Roman"/>
          <w:i/>
          <w:noProof/>
        </w:rPr>
        <w:t xml:space="preserve">Journal of Process Management – New Technologies, International, 3 </w:t>
      </w:r>
      <w:r w:rsidRPr="00AD4BFE">
        <w:rPr>
          <w:rFonts w:ascii="Times New Roman" w:hAnsi="Times New Roman"/>
          <w:noProof/>
        </w:rPr>
        <w:t>(1), 51-54.</w:t>
      </w:r>
    </w:p>
    <w:p w:rsidR="009B5ACA" w:rsidRPr="00AD4BFE" w:rsidRDefault="009B5ACA" w:rsidP="003E4892">
      <w:pPr>
        <w:pStyle w:val="Bibliography"/>
        <w:spacing w:after="0" w:line="240" w:lineRule="auto"/>
        <w:ind w:left="547" w:hanging="547"/>
        <w:rPr>
          <w:rFonts w:ascii="Times New Roman" w:hAnsi="Times New Roman"/>
          <w:noProof/>
        </w:rPr>
      </w:pPr>
      <w:r w:rsidRPr="00AD4BFE">
        <w:rPr>
          <w:rFonts w:ascii="Times New Roman" w:hAnsi="Times New Roman"/>
          <w:noProof/>
        </w:rPr>
        <w:t xml:space="preserve">Dudley-Evans, T., &amp; St. John, M. J. (2008). </w:t>
      </w:r>
      <w:r w:rsidRPr="00AD4BFE">
        <w:rPr>
          <w:rFonts w:ascii="Times New Roman" w:hAnsi="Times New Roman"/>
          <w:i/>
          <w:noProof/>
        </w:rPr>
        <w:t>Developments in English for Specific Purposes</w:t>
      </w:r>
      <w:r w:rsidRPr="00AD4BFE">
        <w:rPr>
          <w:rFonts w:ascii="Times New Roman" w:hAnsi="Times New Roman"/>
          <w:noProof/>
        </w:rPr>
        <w:t>. Cambridge: Cambridge University Press.</w:t>
      </w:r>
    </w:p>
    <w:p w:rsidR="003E4892" w:rsidRPr="00AD4BFE" w:rsidRDefault="003E4892" w:rsidP="003E4892">
      <w:pPr>
        <w:pStyle w:val="Bibliography"/>
        <w:spacing w:after="0" w:line="240" w:lineRule="auto"/>
        <w:ind w:left="567" w:hanging="567"/>
        <w:rPr>
          <w:rFonts w:ascii="Times New Roman" w:hAnsi="Times New Roman"/>
          <w:noProof/>
        </w:rPr>
      </w:pPr>
      <w:r w:rsidRPr="00AD4BFE">
        <w:rPr>
          <w:rFonts w:ascii="Times New Roman" w:hAnsi="Times New Roman"/>
          <w:noProof/>
        </w:rPr>
        <w:t xml:space="preserve">Hannafin, M. J., &amp; Peck, L. L. (2014). The Design Development and Education of Instructional Software. In M. Tegeh, I. N. Jampel, &amp; K. Pudjawan, </w:t>
      </w:r>
      <w:r w:rsidRPr="00AD4BFE">
        <w:rPr>
          <w:rFonts w:ascii="Times New Roman" w:hAnsi="Times New Roman"/>
          <w:i/>
          <w:iCs/>
          <w:noProof/>
        </w:rPr>
        <w:t>Model Penelitian Pengembangan .</w:t>
      </w:r>
      <w:r w:rsidRPr="00AD4BFE">
        <w:rPr>
          <w:rFonts w:ascii="Times New Roman" w:hAnsi="Times New Roman"/>
          <w:noProof/>
        </w:rPr>
        <w:t xml:space="preserve"> Yogyakarta: Graha Ilmu.</w:t>
      </w:r>
    </w:p>
    <w:p w:rsidR="000E2E9D" w:rsidRPr="00AD4BFE" w:rsidRDefault="000E2E9D" w:rsidP="003E4892">
      <w:pPr>
        <w:pStyle w:val="Bibliography"/>
        <w:spacing w:after="0" w:line="240" w:lineRule="auto"/>
        <w:ind w:left="547" w:hanging="547"/>
        <w:rPr>
          <w:rFonts w:ascii="Times New Roman" w:hAnsi="Times New Roman"/>
          <w:noProof/>
        </w:rPr>
      </w:pPr>
      <w:r w:rsidRPr="00AD4BFE">
        <w:rPr>
          <w:rFonts w:ascii="Times New Roman" w:hAnsi="Times New Roman"/>
          <w:noProof/>
        </w:rPr>
        <w:t xml:space="preserve">Hans, A., &amp; Hans, E. (2015). A Comparative Study of English for Specific Purposes (ESP) and English as a Second Language (ESL) Programs. </w:t>
      </w:r>
      <w:r w:rsidRPr="00AD4BFE">
        <w:rPr>
          <w:rFonts w:ascii="Times New Roman" w:hAnsi="Times New Roman"/>
          <w:i/>
          <w:noProof/>
        </w:rPr>
        <w:t>International Journal on Studies in English Language and Literature, 3</w:t>
      </w:r>
      <w:r w:rsidRPr="00AD4BFE">
        <w:rPr>
          <w:rFonts w:ascii="Times New Roman" w:hAnsi="Times New Roman"/>
          <w:noProof/>
        </w:rPr>
        <w:t xml:space="preserve"> (11), 26-31.</w:t>
      </w:r>
    </w:p>
    <w:p w:rsidR="009B5ACA" w:rsidRPr="00AD4BFE" w:rsidRDefault="000E2E9D" w:rsidP="003E4892">
      <w:pPr>
        <w:pStyle w:val="Bibliography"/>
        <w:spacing w:after="0" w:line="240" w:lineRule="auto"/>
        <w:ind w:left="547" w:hanging="547"/>
        <w:rPr>
          <w:rFonts w:ascii="Times New Roman" w:hAnsi="Times New Roman"/>
          <w:noProof/>
        </w:rPr>
      </w:pPr>
      <w:r w:rsidRPr="00907584">
        <w:rPr>
          <w:rFonts w:ascii="Times New Roman" w:hAnsi="Times New Roman"/>
          <w:noProof/>
        </w:rPr>
        <w:t>Hutchinson, T., &amp; W</w:t>
      </w:r>
      <w:r w:rsidR="00EC645F" w:rsidRPr="00907584">
        <w:rPr>
          <w:rFonts w:ascii="Times New Roman" w:hAnsi="Times New Roman"/>
          <w:noProof/>
        </w:rPr>
        <w:t>aters, A</w:t>
      </w:r>
      <w:r w:rsidRPr="00907584">
        <w:rPr>
          <w:rFonts w:ascii="Times New Roman" w:hAnsi="Times New Roman"/>
          <w:noProof/>
        </w:rPr>
        <w:t>. (</w:t>
      </w:r>
      <w:r w:rsidRPr="00AD4BFE">
        <w:rPr>
          <w:rFonts w:ascii="Times New Roman" w:hAnsi="Times New Roman"/>
        </w:rPr>
        <w:t>2008</w:t>
      </w:r>
      <w:r w:rsidRPr="00AD4BFE">
        <w:rPr>
          <w:rFonts w:ascii="Times New Roman" w:hAnsi="Times New Roman"/>
          <w:noProof/>
        </w:rPr>
        <w:t xml:space="preserve">). </w:t>
      </w:r>
      <w:r w:rsidRPr="00AD4BFE">
        <w:rPr>
          <w:rFonts w:ascii="Times New Roman" w:hAnsi="Times New Roman"/>
          <w:i/>
          <w:noProof/>
        </w:rPr>
        <w:t>English for</w:t>
      </w:r>
      <w:r w:rsidR="009B5ACA" w:rsidRPr="00AD4BFE">
        <w:rPr>
          <w:rFonts w:ascii="Times New Roman" w:hAnsi="Times New Roman"/>
          <w:i/>
          <w:noProof/>
        </w:rPr>
        <w:t xml:space="preserve"> specific purposes: A learning-</w:t>
      </w:r>
      <w:r w:rsidRPr="00AD4BFE">
        <w:rPr>
          <w:rFonts w:ascii="Times New Roman" w:hAnsi="Times New Roman"/>
          <w:i/>
          <w:noProof/>
        </w:rPr>
        <w:t>centred approach.</w:t>
      </w:r>
      <w:r w:rsidRPr="00AD4BFE">
        <w:rPr>
          <w:rFonts w:ascii="Times New Roman" w:hAnsi="Times New Roman"/>
          <w:noProof/>
        </w:rPr>
        <w:t xml:space="preserve"> Cambridge: Cambridge University Press.</w:t>
      </w:r>
    </w:p>
    <w:p w:rsidR="00D445D0" w:rsidRPr="00AD4BFE" w:rsidRDefault="0047623B" w:rsidP="00D428EC">
      <w:pPr>
        <w:spacing w:after="0" w:line="240" w:lineRule="auto"/>
        <w:ind w:left="540" w:hanging="540"/>
        <w:jc w:val="both"/>
        <w:rPr>
          <w:rFonts w:ascii="Times New Roman" w:hAnsi="Times New Roman"/>
          <w:noProof/>
          <w:sz w:val="24"/>
          <w:szCs w:val="24"/>
        </w:rPr>
      </w:pPr>
      <w:r w:rsidRPr="00AD4BFE">
        <w:rPr>
          <w:rFonts w:ascii="Times New Roman" w:hAnsi="Times New Roman"/>
          <w:noProof/>
        </w:rPr>
        <w:t xml:space="preserve">Kasumajaya, I. D. M. B., </w:t>
      </w:r>
      <w:r w:rsidR="00D445D0" w:rsidRPr="00AD4BFE">
        <w:rPr>
          <w:rFonts w:ascii="Times New Roman" w:hAnsi="Times New Roman"/>
          <w:noProof/>
        </w:rPr>
        <w:t xml:space="preserve">Padmadewi, N. N. </w:t>
      </w:r>
      <w:r w:rsidRPr="00AD4BFE">
        <w:rPr>
          <w:rFonts w:ascii="Times New Roman" w:hAnsi="Times New Roman"/>
          <w:noProof/>
        </w:rPr>
        <w:t xml:space="preserve">&amp; Budasi, I. G., </w:t>
      </w:r>
      <w:r w:rsidR="00D445D0" w:rsidRPr="00AD4BFE">
        <w:rPr>
          <w:rFonts w:ascii="Times New Roman" w:hAnsi="Times New Roman"/>
          <w:noProof/>
        </w:rPr>
        <w:t xml:space="preserve">(2015). </w:t>
      </w:r>
      <w:r w:rsidR="00D445D0" w:rsidRPr="00AD4BFE">
        <w:rPr>
          <w:rFonts w:ascii="Times New Roman" w:hAnsi="Times New Roman"/>
          <w:i/>
          <w:noProof/>
        </w:rPr>
        <w:t>Developing English Materials for Front Office Course for the Students of Hotel Accommodation of PPLP Dhyana Pura</w:t>
      </w:r>
      <w:r w:rsidR="00D445D0" w:rsidRPr="00AD4BFE">
        <w:rPr>
          <w:rFonts w:ascii="Times New Roman" w:hAnsi="Times New Roman"/>
          <w:noProof/>
        </w:rPr>
        <w:t>. Ganesha University of Education</w:t>
      </w:r>
      <w:r w:rsidR="00D445D0" w:rsidRPr="00AD4BFE">
        <w:rPr>
          <w:rFonts w:ascii="Times New Roman" w:hAnsi="Times New Roman"/>
          <w:noProof/>
          <w:sz w:val="24"/>
          <w:szCs w:val="24"/>
        </w:rPr>
        <w:t xml:space="preserve">. </w:t>
      </w:r>
    </w:p>
    <w:p w:rsidR="009B5ACA" w:rsidRPr="00AD4BFE" w:rsidRDefault="009B5ACA" w:rsidP="003E4892">
      <w:pPr>
        <w:pStyle w:val="Bibliography"/>
        <w:spacing w:after="0" w:line="240" w:lineRule="auto"/>
        <w:ind w:left="547" w:hanging="547"/>
        <w:rPr>
          <w:rFonts w:ascii="Times New Roman" w:hAnsi="Times New Roman"/>
          <w:noProof/>
        </w:rPr>
      </w:pPr>
      <w:r w:rsidRPr="00AD4BFE">
        <w:rPr>
          <w:rFonts w:ascii="Times New Roman" w:hAnsi="Times New Roman"/>
          <w:noProof/>
        </w:rPr>
        <w:t xml:space="preserve">Kurniadi, N., Nitiasih, P. K., &amp; Batan, G. (2018). Developing E-learning English for Housekeeping Material for the Hotel Accommodation Departments Students of Grade Eleven at SMKN 2 Singaraja. </w:t>
      </w:r>
      <w:r w:rsidRPr="00AD4BFE">
        <w:rPr>
          <w:rFonts w:ascii="Times New Roman" w:hAnsi="Times New Roman"/>
          <w:i/>
          <w:noProof/>
        </w:rPr>
        <w:t>e-Journal Universitas Pendidikan Ganesha.</w:t>
      </w:r>
      <w:r w:rsidRPr="00AD4BFE">
        <w:rPr>
          <w:rFonts w:ascii="Times New Roman" w:hAnsi="Times New Roman"/>
          <w:noProof/>
        </w:rPr>
        <w:t xml:space="preserve"> 1-8.</w:t>
      </w:r>
    </w:p>
    <w:p w:rsidR="00C80732" w:rsidRPr="00AD4BFE" w:rsidRDefault="00C80732" w:rsidP="00D428EC">
      <w:pPr>
        <w:spacing w:after="0" w:line="240" w:lineRule="auto"/>
        <w:ind w:left="540" w:hanging="540"/>
        <w:jc w:val="both"/>
        <w:rPr>
          <w:rFonts w:ascii="Times New Roman" w:hAnsi="Times New Roman"/>
          <w:noProof/>
          <w:sz w:val="24"/>
          <w:szCs w:val="24"/>
        </w:rPr>
      </w:pPr>
      <w:r w:rsidRPr="00AD4BFE">
        <w:rPr>
          <w:rFonts w:ascii="Times New Roman" w:hAnsi="Times New Roman"/>
          <w:noProof/>
        </w:rPr>
        <w:t xml:space="preserve">Lestari, D. A. M., Budasi, I. G. &amp; Putra, I. N. A. J. (2017). </w:t>
      </w:r>
      <w:r w:rsidRPr="00AD4BFE">
        <w:rPr>
          <w:rFonts w:ascii="Times New Roman" w:hAnsi="Times New Roman"/>
          <w:i/>
          <w:noProof/>
        </w:rPr>
        <w:t>Developing Supplementary English Materials for Housekeeping Course at Liberty International College.</w:t>
      </w:r>
      <w:r w:rsidRPr="00AD4BFE">
        <w:rPr>
          <w:rFonts w:ascii="Times New Roman" w:hAnsi="Times New Roman"/>
          <w:noProof/>
        </w:rPr>
        <w:t xml:space="preserve"> Ganesha University of Education</w:t>
      </w:r>
      <w:r w:rsidRPr="00AD4BFE">
        <w:rPr>
          <w:rFonts w:ascii="Times New Roman" w:hAnsi="Times New Roman"/>
          <w:noProof/>
          <w:sz w:val="24"/>
          <w:szCs w:val="24"/>
        </w:rPr>
        <w:t xml:space="preserve">. </w:t>
      </w:r>
    </w:p>
    <w:p w:rsidR="009B5ACA" w:rsidRPr="00AD4BFE" w:rsidRDefault="009B5ACA" w:rsidP="003E4892">
      <w:pPr>
        <w:pStyle w:val="Bibliography"/>
        <w:spacing w:after="0" w:line="240" w:lineRule="auto"/>
        <w:ind w:left="547" w:hanging="547"/>
        <w:rPr>
          <w:rFonts w:ascii="Times New Roman" w:hAnsi="Times New Roman"/>
          <w:noProof/>
        </w:rPr>
      </w:pPr>
      <w:r w:rsidRPr="00AD4BFE">
        <w:rPr>
          <w:rFonts w:ascii="Times New Roman" w:hAnsi="Times New Roman"/>
          <w:noProof/>
        </w:rPr>
        <w:t xml:space="preserve">Litz, D. R. (2005). Textbook Evaluation and ELT Management: A South Korean Case Study. </w:t>
      </w:r>
      <w:r w:rsidR="006E44FE" w:rsidRPr="00AD4BFE">
        <w:rPr>
          <w:rFonts w:ascii="Times New Roman" w:hAnsi="Times New Roman"/>
          <w:i/>
          <w:noProof/>
        </w:rPr>
        <w:t>Asian EFL Journal, 6</w:t>
      </w:r>
      <w:r w:rsidR="006E44FE" w:rsidRPr="00AD4BFE">
        <w:rPr>
          <w:rFonts w:ascii="Times New Roman" w:hAnsi="Times New Roman"/>
          <w:noProof/>
        </w:rPr>
        <w:t xml:space="preserve"> (4). </w:t>
      </w:r>
    </w:p>
    <w:p w:rsidR="00C605A5" w:rsidRDefault="00C605A5" w:rsidP="003E4892">
      <w:pPr>
        <w:pStyle w:val="Bibliography"/>
        <w:spacing w:after="0" w:line="240" w:lineRule="auto"/>
        <w:ind w:left="547" w:hanging="547"/>
        <w:jc w:val="both"/>
        <w:rPr>
          <w:rFonts w:ascii="Times New Roman" w:hAnsi="Times New Roman"/>
          <w:noProof/>
        </w:rPr>
      </w:pPr>
      <w:r>
        <w:rPr>
          <w:rFonts w:ascii="Times New Roman" w:hAnsi="Times New Roman"/>
          <w:noProof/>
        </w:rPr>
        <w:t>McDonough, J., Shaw, C.</w:t>
      </w:r>
      <w:r w:rsidR="002A4DF4">
        <w:rPr>
          <w:rFonts w:ascii="Times New Roman" w:hAnsi="Times New Roman"/>
          <w:noProof/>
        </w:rPr>
        <w:t>,</w:t>
      </w:r>
      <w:r>
        <w:rPr>
          <w:rFonts w:ascii="Times New Roman" w:hAnsi="Times New Roman"/>
          <w:noProof/>
        </w:rPr>
        <w:t xml:space="preserve"> &amp; Masuhara, H. (2013). </w:t>
      </w:r>
      <w:r w:rsidRPr="002A4DF4">
        <w:rPr>
          <w:rFonts w:ascii="Times New Roman" w:hAnsi="Times New Roman"/>
          <w:i/>
          <w:noProof/>
        </w:rPr>
        <w:t>Materials and methods in ELT: A teacher’s guide</w:t>
      </w:r>
      <w:r>
        <w:rPr>
          <w:rFonts w:ascii="Times New Roman" w:hAnsi="Times New Roman"/>
          <w:noProof/>
        </w:rPr>
        <w:t xml:space="preserve">. </w:t>
      </w:r>
      <w:r w:rsidR="002A4DF4">
        <w:rPr>
          <w:rFonts w:ascii="Times New Roman" w:hAnsi="Times New Roman"/>
          <w:noProof/>
        </w:rPr>
        <w:t>(3</w:t>
      </w:r>
      <w:r w:rsidR="002A4DF4" w:rsidRPr="002A4DF4">
        <w:rPr>
          <w:rFonts w:ascii="Times New Roman" w:hAnsi="Times New Roman"/>
          <w:noProof/>
          <w:vertAlign w:val="superscript"/>
        </w:rPr>
        <w:t>rd</w:t>
      </w:r>
      <w:r w:rsidR="002A4DF4">
        <w:rPr>
          <w:rFonts w:ascii="Times New Roman" w:hAnsi="Times New Roman"/>
          <w:noProof/>
        </w:rPr>
        <w:t xml:space="preserve"> ed). </w:t>
      </w:r>
      <w:r>
        <w:rPr>
          <w:rFonts w:ascii="Times New Roman" w:hAnsi="Times New Roman"/>
          <w:noProof/>
        </w:rPr>
        <w:t>London: Blackwell.</w:t>
      </w:r>
    </w:p>
    <w:p w:rsidR="009B5ACA" w:rsidRPr="00AD4BFE" w:rsidRDefault="009B5ACA" w:rsidP="003E4892">
      <w:pPr>
        <w:pStyle w:val="Bibliography"/>
        <w:spacing w:after="0" w:line="240" w:lineRule="auto"/>
        <w:ind w:left="547" w:hanging="547"/>
        <w:jc w:val="both"/>
        <w:rPr>
          <w:rFonts w:ascii="Times New Roman" w:hAnsi="Times New Roman"/>
          <w:noProof/>
        </w:rPr>
      </w:pPr>
      <w:r w:rsidRPr="00AD4BFE">
        <w:rPr>
          <w:rFonts w:ascii="Times New Roman" w:hAnsi="Times New Roman"/>
          <w:noProof/>
        </w:rPr>
        <w:t xml:space="preserve">Nurkancana, W., &amp; Sunartana, P. (2011). </w:t>
      </w:r>
      <w:r w:rsidRPr="00AD4BFE">
        <w:rPr>
          <w:rFonts w:ascii="Times New Roman" w:hAnsi="Times New Roman"/>
          <w:i/>
          <w:noProof/>
        </w:rPr>
        <w:t>Evaluasi hasil belajar.</w:t>
      </w:r>
      <w:r w:rsidRPr="00AD4BFE">
        <w:rPr>
          <w:rFonts w:ascii="Times New Roman" w:hAnsi="Times New Roman"/>
          <w:noProof/>
        </w:rPr>
        <w:t xml:space="preserve"> Surabaya: Usaha Nasional.</w:t>
      </w:r>
    </w:p>
    <w:p w:rsidR="009B5ACA" w:rsidRPr="00AD4BFE" w:rsidRDefault="009B5ACA" w:rsidP="003E4892">
      <w:pPr>
        <w:pStyle w:val="Bibliography"/>
        <w:spacing w:after="0" w:line="240" w:lineRule="auto"/>
        <w:ind w:left="547" w:hanging="547"/>
        <w:rPr>
          <w:rFonts w:ascii="Times New Roman" w:hAnsi="Times New Roman"/>
          <w:noProof/>
        </w:rPr>
      </w:pPr>
      <w:r w:rsidRPr="00AD4BFE">
        <w:rPr>
          <w:rFonts w:ascii="Times New Roman" w:hAnsi="Times New Roman"/>
          <w:noProof/>
        </w:rPr>
        <w:lastRenderedPageBreak/>
        <w:t xml:space="preserve">Saragih, E. (2014,). Designing ESP Materials for Nursing Students Based On Needs Analysis. </w:t>
      </w:r>
      <w:r w:rsidRPr="00AD4BFE">
        <w:rPr>
          <w:rFonts w:ascii="Times New Roman" w:hAnsi="Times New Roman"/>
          <w:i/>
          <w:noProof/>
        </w:rPr>
        <w:t xml:space="preserve">International Journal of Linguistics, 6 </w:t>
      </w:r>
      <w:r w:rsidRPr="00AD4BFE">
        <w:rPr>
          <w:rFonts w:ascii="Times New Roman" w:hAnsi="Times New Roman"/>
          <w:noProof/>
        </w:rPr>
        <w:t>(4), 59-70.</w:t>
      </w:r>
    </w:p>
    <w:p w:rsidR="00BD2574" w:rsidRDefault="00BD2574" w:rsidP="003E4892">
      <w:pPr>
        <w:pStyle w:val="Bibliography"/>
        <w:spacing w:after="0" w:line="240" w:lineRule="auto"/>
        <w:ind w:left="547" w:hanging="547"/>
        <w:rPr>
          <w:rFonts w:ascii="Times New Roman" w:hAnsi="Times New Roman"/>
          <w:noProof/>
        </w:rPr>
      </w:pPr>
      <w:r>
        <w:rPr>
          <w:rFonts w:ascii="Times New Roman" w:hAnsi="Times New Roman"/>
          <w:noProof/>
        </w:rPr>
        <w:t xml:space="preserve">Sugiyono. </w:t>
      </w:r>
      <w:r w:rsidR="00AA5957">
        <w:rPr>
          <w:rFonts w:ascii="Times New Roman" w:hAnsi="Times New Roman"/>
          <w:noProof/>
        </w:rPr>
        <w:t xml:space="preserve">(2010). </w:t>
      </w:r>
      <w:r w:rsidR="00AA5957" w:rsidRPr="00893FF3">
        <w:rPr>
          <w:rFonts w:ascii="Times New Roman" w:hAnsi="Times New Roman"/>
          <w:i/>
          <w:noProof/>
        </w:rPr>
        <w:t>Metode Penelitian Pendidikan Pen</w:t>
      </w:r>
      <w:r w:rsidR="00377BE1">
        <w:rPr>
          <w:rFonts w:ascii="Times New Roman" w:hAnsi="Times New Roman"/>
          <w:i/>
          <w:noProof/>
        </w:rPr>
        <w:t>dekatan Kuantitatif</w:t>
      </w:r>
      <w:r w:rsidR="00AA5957" w:rsidRPr="00893FF3">
        <w:rPr>
          <w:rFonts w:ascii="Times New Roman" w:hAnsi="Times New Roman"/>
          <w:i/>
          <w:noProof/>
        </w:rPr>
        <w:t>, Kualitatif, dan R&amp;D.</w:t>
      </w:r>
      <w:r w:rsidR="00AA5957">
        <w:rPr>
          <w:rFonts w:ascii="Times New Roman" w:hAnsi="Times New Roman"/>
          <w:noProof/>
        </w:rPr>
        <w:t xml:space="preserve"> Bandung: Alfabeta.</w:t>
      </w:r>
    </w:p>
    <w:p w:rsidR="009B5ACA" w:rsidRPr="00AD4BFE" w:rsidRDefault="009B5ACA" w:rsidP="003E4892">
      <w:pPr>
        <w:pStyle w:val="Bibliography"/>
        <w:spacing w:after="0" w:line="240" w:lineRule="auto"/>
        <w:ind w:left="547" w:hanging="547"/>
        <w:rPr>
          <w:rFonts w:ascii="Times New Roman" w:hAnsi="Times New Roman"/>
          <w:noProof/>
        </w:rPr>
      </w:pPr>
      <w:r w:rsidRPr="00AD4BFE">
        <w:rPr>
          <w:rFonts w:ascii="Times New Roman" w:hAnsi="Times New Roman"/>
          <w:noProof/>
        </w:rPr>
        <w:t xml:space="preserve">Tomlinson, B. (2009). </w:t>
      </w:r>
      <w:r w:rsidRPr="00AD4BFE">
        <w:rPr>
          <w:rFonts w:ascii="Times New Roman" w:hAnsi="Times New Roman"/>
          <w:i/>
          <w:noProof/>
        </w:rPr>
        <w:t>Materials development in language teaching.</w:t>
      </w:r>
      <w:r w:rsidRPr="00AD4BFE">
        <w:rPr>
          <w:rFonts w:ascii="Times New Roman" w:hAnsi="Times New Roman"/>
          <w:noProof/>
        </w:rPr>
        <w:t xml:space="preserve"> Cambridge: Cambridge University Press.</w:t>
      </w:r>
    </w:p>
    <w:p w:rsidR="009B5ACA" w:rsidRPr="00AD4BFE" w:rsidRDefault="009B5ACA" w:rsidP="003E4892">
      <w:pPr>
        <w:pStyle w:val="Bibliography"/>
        <w:spacing w:after="0" w:line="240" w:lineRule="auto"/>
        <w:ind w:left="547" w:hanging="547"/>
        <w:rPr>
          <w:rFonts w:ascii="Times New Roman" w:hAnsi="Times New Roman"/>
          <w:noProof/>
        </w:rPr>
      </w:pPr>
      <w:r w:rsidRPr="00AD4BFE">
        <w:rPr>
          <w:rFonts w:ascii="Times New Roman" w:hAnsi="Times New Roman"/>
          <w:noProof/>
        </w:rPr>
        <w:t xml:space="preserve">Wardhani, Z. C., &amp; Sadtono, E. (2014). Designing The Syllabus of English for Tourism 1 Subject. </w:t>
      </w:r>
      <w:r w:rsidRPr="00AD4BFE">
        <w:rPr>
          <w:rFonts w:ascii="Times New Roman" w:hAnsi="Times New Roman"/>
          <w:i/>
          <w:noProof/>
        </w:rPr>
        <w:t xml:space="preserve">International Journal of English and Education, 3 </w:t>
      </w:r>
      <w:r w:rsidRPr="00AD4BFE">
        <w:rPr>
          <w:rFonts w:ascii="Times New Roman" w:hAnsi="Times New Roman"/>
          <w:noProof/>
        </w:rPr>
        <w:t>(4), 121-132.</w:t>
      </w:r>
    </w:p>
    <w:p w:rsidR="009B5ACA" w:rsidRPr="00AD4BFE" w:rsidRDefault="009B5ACA" w:rsidP="003E4892">
      <w:pPr>
        <w:pStyle w:val="Bibliography"/>
        <w:spacing w:after="0" w:line="240" w:lineRule="auto"/>
        <w:ind w:left="547" w:hanging="547"/>
        <w:jc w:val="both"/>
        <w:rPr>
          <w:rFonts w:ascii="Times New Roman" w:hAnsi="Times New Roman"/>
          <w:noProof/>
        </w:rPr>
      </w:pPr>
      <w:r w:rsidRPr="00AD4BFE">
        <w:rPr>
          <w:rFonts w:ascii="Times New Roman" w:hAnsi="Times New Roman"/>
          <w:noProof/>
        </w:rPr>
        <w:t xml:space="preserve">Zahedpisheh, N., Bakar, Z. B., &amp; Saffari, N. (2017). English for Tourism and Hospitality Purposes (ETP). </w:t>
      </w:r>
      <w:r w:rsidRPr="00AD4BFE">
        <w:rPr>
          <w:rFonts w:ascii="Times New Roman" w:hAnsi="Times New Roman"/>
          <w:i/>
          <w:noProof/>
        </w:rPr>
        <w:t>English Language Teaching, 10</w:t>
      </w:r>
      <w:r w:rsidR="00CF7596" w:rsidRPr="00AD4BFE">
        <w:rPr>
          <w:rFonts w:ascii="Times New Roman" w:hAnsi="Times New Roman"/>
          <w:noProof/>
        </w:rPr>
        <w:t xml:space="preserve"> (9), 86-94.</w:t>
      </w:r>
    </w:p>
    <w:p w:rsidR="00CD5C30" w:rsidRPr="00AD4BFE" w:rsidRDefault="00CD5C30" w:rsidP="003E4892">
      <w:pPr>
        <w:spacing w:after="0" w:line="240" w:lineRule="auto"/>
        <w:rPr>
          <w:rFonts w:ascii="Times New Roman" w:hAnsi="Times New Roman"/>
        </w:rPr>
      </w:pPr>
    </w:p>
    <w:p w:rsidR="00CD5C30" w:rsidRPr="00AD4BFE" w:rsidRDefault="00CD5C30" w:rsidP="003E4892">
      <w:pPr>
        <w:spacing w:after="0" w:line="240" w:lineRule="auto"/>
        <w:rPr>
          <w:rFonts w:ascii="Times New Roman" w:hAnsi="Times New Roman"/>
        </w:rPr>
      </w:pPr>
    </w:p>
    <w:p w:rsidR="00CD5C30" w:rsidRPr="00AD4BFE" w:rsidRDefault="00CD5C30" w:rsidP="003E4892">
      <w:pPr>
        <w:spacing w:after="0" w:line="240" w:lineRule="auto"/>
        <w:rPr>
          <w:rFonts w:ascii="Times New Roman" w:hAnsi="Times New Roman"/>
        </w:rPr>
      </w:pPr>
    </w:p>
    <w:p w:rsidR="00EE7834" w:rsidRPr="00AD4BFE" w:rsidRDefault="00EE7834" w:rsidP="003E4892">
      <w:pPr>
        <w:spacing w:after="0" w:line="240" w:lineRule="auto"/>
        <w:rPr>
          <w:rFonts w:ascii="Times New Roman" w:hAnsi="Times New Roman"/>
        </w:rPr>
      </w:pPr>
    </w:p>
    <w:sectPr w:rsidR="00EE7834" w:rsidRPr="00AD4BFE" w:rsidSect="0032327D">
      <w:type w:val="continuous"/>
      <w:pgSz w:w="11907" w:h="16839" w:code="9"/>
      <w:pgMar w:top="1728" w:right="1440" w:bottom="1152"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B17" w:rsidRDefault="00B13B17" w:rsidP="00CF7596">
      <w:pPr>
        <w:spacing w:after="0" w:line="240" w:lineRule="auto"/>
      </w:pPr>
      <w:r>
        <w:separator/>
      </w:r>
    </w:p>
  </w:endnote>
  <w:endnote w:type="continuationSeparator" w:id="1">
    <w:p w:rsidR="00B13B17" w:rsidRDefault="00B13B17" w:rsidP="00CF75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B17" w:rsidRDefault="00B13B17" w:rsidP="00CF7596">
      <w:pPr>
        <w:spacing w:after="0" w:line="240" w:lineRule="auto"/>
      </w:pPr>
      <w:r>
        <w:separator/>
      </w:r>
    </w:p>
  </w:footnote>
  <w:footnote w:type="continuationSeparator" w:id="1">
    <w:p w:rsidR="00B13B17" w:rsidRDefault="00B13B17" w:rsidP="00CF75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7C7B"/>
    <w:multiLevelType w:val="multilevel"/>
    <w:tmpl w:val="8F38D888"/>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EA511C3"/>
    <w:multiLevelType w:val="hybridMultilevel"/>
    <w:tmpl w:val="721612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E05AD"/>
    <w:multiLevelType w:val="hybridMultilevel"/>
    <w:tmpl w:val="A5C4FE96"/>
    <w:lvl w:ilvl="0" w:tplc="6A52685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1865876"/>
    <w:multiLevelType w:val="hybridMultilevel"/>
    <w:tmpl w:val="DBACF4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8037865"/>
    <w:multiLevelType w:val="hybridMultilevel"/>
    <w:tmpl w:val="BE3E048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45E81AD3"/>
    <w:multiLevelType w:val="hybridMultilevel"/>
    <w:tmpl w:val="36269EBC"/>
    <w:lvl w:ilvl="0" w:tplc="B46403CE">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E7D555B"/>
    <w:multiLevelType w:val="hybridMultilevel"/>
    <w:tmpl w:val="8B3CE3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FC2377"/>
    <w:multiLevelType w:val="hybridMultilevel"/>
    <w:tmpl w:val="A1468A5A"/>
    <w:lvl w:ilvl="0" w:tplc="04090019">
      <w:start w:val="1"/>
      <w:numFmt w:val="lowerLetter"/>
      <w:lvlText w:val="%1."/>
      <w:lvlJc w:val="left"/>
      <w:pPr>
        <w:ind w:left="720" w:hanging="360"/>
      </w:pPr>
    </w:lvl>
    <w:lvl w:ilvl="1" w:tplc="0BF888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001880"/>
    <w:multiLevelType w:val="hybridMultilevel"/>
    <w:tmpl w:val="BD585B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8"/>
  </w:num>
  <w:num w:numId="5">
    <w:abstractNumId w:val="3"/>
  </w:num>
  <w:num w:numId="6">
    <w:abstractNumId w:val="7"/>
  </w:num>
  <w:num w:numId="7">
    <w:abstractNumId w:val="2"/>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58046B"/>
    <w:rsid w:val="00007FAF"/>
    <w:rsid w:val="00010167"/>
    <w:rsid w:val="00013121"/>
    <w:rsid w:val="00016C59"/>
    <w:rsid w:val="0001786E"/>
    <w:rsid w:val="000205C9"/>
    <w:rsid w:val="00025E33"/>
    <w:rsid w:val="000300FE"/>
    <w:rsid w:val="00032364"/>
    <w:rsid w:val="000442DB"/>
    <w:rsid w:val="00047E7F"/>
    <w:rsid w:val="0006317B"/>
    <w:rsid w:val="00087468"/>
    <w:rsid w:val="000B4B26"/>
    <w:rsid w:val="000E2146"/>
    <w:rsid w:val="000E2E9D"/>
    <w:rsid w:val="00104EDC"/>
    <w:rsid w:val="001057B8"/>
    <w:rsid w:val="001141A2"/>
    <w:rsid w:val="001177D8"/>
    <w:rsid w:val="00124B8C"/>
    <w:rsid w:val="00130EA7"/>
    <w:rsid w:val="0014585F"/>
    <w:rsid w:val="001942EB"/>
    <w:rsid w:val="001A1513"/>
    <w:rsid w:val="001A7D10"/>
    <w:rsid w:val="001C39FF"/>
    <w:rsid w:val="001F75CF"/>
    <w:rsid w:val="00214959"/>
    <w:rsid w:val="00220226"/>
    <w:rsid w:val="00231910"/>
    <w:rsid w:val="00231BAA"/>
    <w:rsid w:val="00244A63"/>
    <w:rsid w:val="00270E28"/>
    <w:rsid w:val="0027215B"/>
    <w:rsid w:val="00274E99"/>
    <w:rsid w:val="0027622C"/>
    <w:rsid w:val="0027796A"/>
    <w:rsid w:val="0028468E"/>
    <w:rsid w:val="002A4DF4"/>
    <w:rsid w:val="002C7828"/>
    <w:rsid w:val="002D5ACA"/>
    <w:rsid w:val="00302FD1"/>
    <w:rsid w:val="0030774D"/>
    <w:rsid w:val="0032327D"/>
    <w:rsid w:val="00327C0D"/>
    <w:rsid w:val="00333A2E"/>
    <w:rsid w:val="00356839"/>
    <w:rsid w:val="003662E4"/>
    <w:rsid w:val="00367F25"/>
    <w:rsid w:val="00377BE1"/>
    <w:rsid w:val="003813F0"/>
    <w:rsid w:val="00381EEC"/>
    <w:rsid w:val="00382898"/>
    <w:rsid w:val="00386110"/>
    <w:rsid w:val="00391806"/>
    <w:rsid w:val="003A4A37"/>
    <w:rsid w:val="003B4BB5"/>
    <w:rsid w:val="003D21A8"/>
    <w:rsid w:val="003E4892"/>
    <w:rsid w:val="003F61EE"/>
    <w:rsid w:val="00404107"/>
    <w:rsid w:val="004107CA"/>
    <w:rsid w:val="00410AA1"/>
    <w:rsid w:val="00411542"/>
    <w:rsid w:val="004138DB"/>
    <w:rsid w:val="00434444"/>
    <w:rsid w:val="00436C97"/>
    <w:rsid w:val="004412C7"/>
    <w:rsid w:val="00446EB1"/>
    <w:rsid w:val="00457003"/>
    <w:rsid w:val="00465948"/>
    <w:rsid w:val="0047623B"/>
    <w:rsid w:val="00476F1D"/>
    <w:rsid w:val="00480BB1"/>
    <w:rsid w:val="00491695"/>
    <w:rsid w:val="00491C45"/>
    <w:rsid w:val="0049727D"/>
    <w:rsid w:val="004A67BD"/>
    <w:rsid w:val="004B7066"/>
    <w:rsid w:val="004C4F5C"/>
    <w:rsid w:val="004C658D"/>
    <w:rsid w:val="004D1FA6"/>
    <w:rsid w:val="004D364E"/>
    <w:rsid w:val="004E3714"/>
    <w:rsid w:val="004E41BD"/>
    <w:rsid w:val="004E5C6A"/>
    <w:rsid w:val="0050722D"/>
    <w:rsid w:val="00507ACA"/>
    <w:rsid w:val="005175BD"/>
    <w:rsid w:val="00526449"/>
    <w:rsid w:val="005427D1"/>
    <w:rsid w:val="005512C2"/>
    <w:rsid w:val="0058046B"/>
    <w:rsid w:val="0058227C"/>
    <w:rsid w:val="00582F80"/>
    <w:rsid w:val="00583CEC"/>
    <w:rsid w:val="005A0D69"/>
    <w:rsid w:val="005A6418"/>
    <w:rsid w:val="005C635F"/>
    <w:rsid w:val="005E10DA"/>
    <w:rsid w:val="005E41E8"/>
    <w:rsid w:val="005E5190"/>
    <w:rsid w:val="005E5651"/>
    <w:rsid w:val="005E5880"/>
    <w:rsid w:val="006028A5"/>
    <w:rsid w:val="006161C2"/>
    <w:rsid w:val="006171F4"/>
    <w:rsid w:val="00617FED"/>
    <w:rsid w:val="00624373"/>
    <w:rsid w:val="00640FC0"/>
    <w:rsid w:val="006549A0"/>
    <w:rsid w:val="00663B91"/>
    <w:rsid w:val="0066561A"/>
    <w:rsid w:val="00687C73"/>
    <w:rsid w:val="00696075"/>
    <w:rsid w:val="006A2828"/>
    <w:rsid w:val="006A301A"/>
    <w:rsid w:val="006A39A5"/>
    <w:rsid w:val="006A425A"/>
    <w:rsid w:val="006B3689"/>
    <w:rsid w:val="006C12FA"/>
    <w:rsid w:val="006C5E59"/>
    <w:rsid w:val="006D66CB"/>
    <w:rsid w:val="006E44FE"/>
    <w:rsid w:val="0070007C"/>
    <w:rsid w:val="00703ED9"/>
    <w:rsid w:val="007076D8"/>
    <w:rsid w:val="00714D86"/>
    <w:rsid w:val="0071580D"/>
    <w:rsid w:val="00733DA4"/>
    <w:rsid w:val="00737E48"/>
    <w:rsid w:val="00752121"/>
    <w:rsid w:val="00764E72"/>
    <w:rsid w:val="007776E9"/>
    <w:rsid w:val="007B1762"/>
    <w:rsid w:val="007C1075"/>
    <w:rsid w:val="007C210D"/>
    <w:rsid w:val="007C4A7F"/>
    <w:rsid w:val="007D0139"/>
    <w:rsid w:val="007D54D6"/>
    <w:rsid w:val="008029FF"/>
    <w:rsid w:val="00815AAE"/>
    <w:rsid w:val="00835778"/>
    <w:rsid w:val="00840644"/>
    <w:rsid w:val="008642EE"/>
    <w:rsid w:val="00874BA6"/>
    <w:rsid w:val="00875AD5"/>
    <w:rsid w:val="00881A98"/>
    <w:rsid w:val="00883624"/>
    <w:rsid w:val="0088640E"/>
    <w:rsid w:val="008935B3"/>
    <w:rsid w:val="00893FF3"/>
    <w:rsid w:val="008A3803"/>
    <w:rsid w:val="008B0852"/>
    <w:rsid w:val="008B6172"/>
    <w:rsid w:val="008D1FB6"/>
    <w:rsid w:val="008D2BE6"/>
    <w:rsid w:val="008D44DC"/>
    <w:rsid w:val="008E31A8"/>
    <w:rsid w:val="008E3ADB"/>
    <w:rsid w:val="009040AD"/>
    <w:rsid w:val="00907584"/>
    <w:rsid w:val="009163E2"/>
    <w:rsid w:val="009264C9"/>
    <w:rsid w:val="00931DBA"/>
    <w:rsid w:val="00947FF6"/>
    <w:rsid w:val="009536C9"/>
    <w:rsid w:val="00954AA9"/>
    <w:rsid w:val="00954C71"/>
    <w:rsid w:val="00977BFB"/>
    <w:rsid w:val="00984104"/>
    <w:rsid w:val="00986C2B"/>
    <w:rsid w:val="009913DE"/>
    <w:rsid w:val="00991764"/>
    <w:rsid w:val="009B4103"/>
    <w:rsid w:val="009B49BA"/>
    <w:rsid w:val="009B5ACA"/>
    <w:rsid w:val="009B6597"/>
    <w:rsid w:val="009B6F28"/>
    <w:rsid w:val="009C04E0"/>
    <w:rsid w:val="009C525B"/>
    <w:rsid w:val="009D67BA"/>
    <w:rsid w:val="009D79F0"/>
    <w:rsid w:val="00A161EC"/>
    <w:rsid w:val="00A21337"/>
    <w:rsid w:val="00A455CF"/>
    <w:rsid w:val="00A45DAC"/>
    <w:rsid w:val="00A56C34"/>
    <w:rsid w:val="00A72541"/>
    <w:rsid w:val="00A8795E"/>
    <w:rsid w:val="00A90CEC"/>
    <w:rsid w:val="00AA5957"/>
    <w:rsid w:val="00AB1A6D"/>
    <w:rsid w:val="00AB615B"/>
    <w:rsid w:val="00AC4790"/>
    <w:rsid w:val="00AD2D3E"/>
    <w:rsid w:val="00AD4BFE"/>
    <w:rsid w:val="00AD6682"/>
    <w:rsid w:val="00AE1532"/>
    <w:rsid w:val="00AE3263"/>
    <w:rsid w:val="00B0016F"/>
    <w:rsid w:val="00B02DBA"/>
    <w:rsid w:val="00B13B17"/>
    <w:rsid w:val="00B23972"/>
    <w:rsid w:val="00B24182"/>
    <w:rsid w:val="00B303DE"/>
    <w:rsid w:val="00B32D1B"/>
    <w:rsid w:val="00B52A9F"/>
    <w:rsid w:val="00B52F95"/>
    <w:rsid w:val="00B54C85"/>
    <w:rsid w:val="00B81273"/>
    <w:rsid w:val="00B866F2"/>
    <w:rsid w:val="00B94A9D"/>
    <w:rsid w:val="00BA1750"/>
    <w:rsid w:val="00BA37ED"/>
    <w:rsid w:val="00BB7A77"/>
    <w:rsid w:val="00BD11C8"/>
    <w:rsid w:val="00BD2574"/>
    <w:rsid w:val="00BD624C"/>
    <w:rsid w:val="00BF0FB1"/>
    <w:rsid w:val="00BF4303"/>
    <w:rsid w:val="00C26E65"/>
    <w:rsid w:val="00C327E8"/>
    <w:rsid w:val="00C47F9A"/>
    <w:rsid w:val="00C57CEE"/>
    <w:rsid w:val="00C605A5"/>
    <w:rsid w:val="00C60731"/>
    <w:rsid w:val="00C671AB"/>
    <w:rsid w:val="00C774A5"/>
    <w:rsid w:val="00C80732"/>
    <w:rsid w:val="00C9025D"/>
    <w:rsid w:val="00CB4CA1"/>
    <w:rsid w:val="00CD02CE"/>
    <w:rsid w:val="00CD5C30"/>
    <w:rsid w:val="00CE3693"/>
    <w:rsid w:val="00CF7596"/>
    <w:rsid w:val="00D1589B"/>
    <w:rsid w:val="00D20BA4"/>
    <w:rsid w:val="00D23093"/>
    <w:rsid w:val="00D308C1"/>
    <w:rsid w:val="00D3159C"/>
    <w:rsid w:val="00D32436"/>
    <w:rsid w:val="00D37C6F"/>
    <w:rsid w:val="00D41D77"/>
    <w:rsid w:val="00D428EC"/>
    <w:rsid w:val="00D445D0"/>
    <w:rsid w:val="00D5207C"/>
    <w:rsid w:val="00D543C2"/>
    <w:rsid w:val="00D61D7D"/>
    <w:rsid w:val="00D813AE"/>
    <w:rsid w:val="00DC5C46"/>
    <w:rsid w:val="00DD5D8B"/>
    <w:rsid w:val="00DF501C"/>
    <w:rsid w:val="00DF5693"/>
    <w:rsid w:val="00E07445"/>
    <w:rsid w:val="00E101E5"/>
    <w:rsid w:val="00E11FE7"/>
    <w:rsid w:val="00E13267"/>
    <w:rsid w:val="00E1417C"/>
    <w:rsid w:val="00E22334"/>
    <w:rsid w:val="00E5491E"/>
    <w:rsid w:val="00E61086"/>
    <w:rsid w:val="00E62245"/>
    <w:rsid w:val="00E648C2"/>
    <w:rsid w:val="00E709E3"/>
    <w:rsid w:val="00E73756"/>
    <w:rsid w:val="00E810A8"/>
    <w:rsid w:val="00E96B0C"/>
    <w:rsid w:val="00EA081B"/>
    <w:rsid w:val="00EC23AA"/>
    <w:rsid w:val="00EC645F"/>
    <w:rsid w:val="00ED5B84"/>
    <w:rsid w:val="00EE7834"/>
    <w:rsid w:val="00EF333C"/>
    <w:rsid w:val="00EF4061"/>
    <w:rsid w:val="00EF68CD"/>
    <w:rsid w:val="00F16891"/>
    <w:rsid w:val="00F32365"/>
    <w:rsid w:val="00F341A6"/>
    <w:rsid w:val="00F356FD"/>
    <w:rsid w:val="00F42829"/>
    <w:rsid w:val="00F4286A"/>
    <w:rsid w:val="00F50245"/>
    <w:rsid w:val="00F606B8"/>
    <w:rsid w:val="00F62AF6"/>
    <w:rsid w:val="00F84B70"/>
    <w:rsid w:val="00F925FD"/>
    <w:rsid w:val="00F975CF"/>
    <w:rsid w:val="00FB2074"/>
    <w:rsid w:val="00FB4A33"/>
    <w:rsid w:val="00FB4B49"/>
    <w:rsid w:val="00FB6B08"/>
    <w:rsid w:val="00FF31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BB5"/>
    <w:pPr>
      <w:spacing w:after="200" w:line="276" w:lineRule="auto"/>
    </w:pPr>
    <w:rPr>
      <w:sz w:val="22"/>
      <w:szCs w:val="22"/>
    </w:rPr>
  </w:style>
  <w:style w:type="paragraph" w:styleId="Heading1">
    <w:name w:val="heading 1"/>
    <w:basedOn w:val="Normal"/>
    <w:next w:val="Normal"/>
    <w:link w:val="Heading1Char"/>
    <w:uiPriority w:val="9"/>
    <w:qFormat/>
    <w:rsid w:val="008D1FB6"/>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404107"/>
    <w:pPr>
      <w:ind w:left="720"/>
      <w:contextualSpacing/>
    </w:pPr>
  </w:style>
  <w:style w:type="character" w:customStyle="1" w:styleId="ListParagraphChar">
    <w:name w:val="List Paragraph Char"/>
    <w:aliases w:val="Body of text Char"/>
    <w:link w:val="ListParagraph"/>
    <w:uiPriority w:val="34"/>
    <w:rsid w:val="00404107"/>
    <w:rPr>
      <w:sz w:val="22"/>
      <w:szCs w:val="22"/>
    </w:rPr>
  </w:style>
  <w:style w:type="character" w:styleId="Hyperlink">
    <w:name w:val="Hyperlink"/>
    <w:basedOn w:val="DefaultParagraphFont"/>
    <w:uiPriority w:val="99"/>
    <w:unhideWhenUsed/>
    <w:rsid w:val="00FB4A33"/>
    <w:rPr>
      <w:color w:val="0000FF" w:themeColor="hyperlink"/>
      <w:u w:val="single"/>
    </w:rPr>
  </w:style>
  <w:style w:type="paragraph" w:styleId="BalloonText">
    <w:name w:val="Balloon Text"/>
    <w:basedOn w:val="Normal"/>
    <w:link w:val="BalloonTextChar"/>
    <w:uiPriority w:val="99"/>
    <w:semiHidden/>
    <w:unhideWhenUsed/>
    <w:rsid w:val="008D1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FB6"/>
    <w:rPr>
      <w:rFonts w:ascii="Tahoma" w:hAnsi="Tahoma" w:cs="Tahoma"/>
      <w:sz w:val="16"/>
      <w:szCs w:val="16"/>
    </w:rPr>
  </w:style>
  <w:style w:type="character" w:customStyle="1" w:styleId="Heading1Char">
    <w:name w:val="Heading 1 Char"/>
    <w:basedOn w:val="DefaultParagraphFont"/>
    <w:link w:val="Heading1"/>
    <w:uiPriority w:val="9"/>
    <w:rsid w:val="008D1FB6"/>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8D1FB6"/>
  </w:style>
  <w:style w:type="paragraph" w:styleId="CommentText">
    <w:name w:val="annotation text"/>
    <w:basedOn w:val="Normal"/>
    <w:link w:val="CommentTextChar"/>
    <w:uiPriority w:val="99"/>
    <w:unhideWhenUsed/>
    <w:rsid w:val="00663B91"/>
    <w:rPr>
      <w:sz w:val="20"/>
      <w:szCs w:val="20"/>
    </w:rPr>
  </w:style>
  <w:style w:type="character" w:customStyle="1" w:styleId="CommentTextChar">
    <w:name w:val="Comment Text Char"/>
    <w:basedOn w:val="DefaultParagraphFont"/>
    <w:link w:val="CommentText"/>
    <w:uiPriority w:val="99"/>
    <w:rsid w:val="00663B91"/>
  </w:style>
  <w:style w:type="paragraph" w:styleId="Header">
    <w:name w:val="header"/>
    <w:basedOn w:val="Normal"/>
    <w:link w:val="HeaderChar"/>
    <w:uiPriority w:val="99"/>
    <w:semiHidden/>
    <w:unhideWhenUsed/>
    <w:rsid w:val="00CF75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7596"/>
    <w:rPr>
      <w:sz w:val="22"/>
      <w:szCs w:val="22"/>
    </w:rPr>
  </w:style>
  <w:style w:type="paragraph" w:styleId="Footer">
    <w:name w:val="footer"/>
    <w:basedOn w:val="Normal"/>
    <w:link w:val="FooterChar"/>
    <w:uiPriority w:val="99"/>
    <w:semiHidden/>
    <w:unhideWhenUsed/>
    <w:rsid w:val="00CF75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7596"/>
    <w:rPr>
      <w:sz w:val="22"/>
      <w:szCs w:val="22"/>
    </w:rPr>
  </w:style>
  <w:style w:type="character" w:styleId="CommentReference">
    <w:name w:val="annotation reference"/>
    <w:basedOn w:val="DefaultParagraphFont"/>
    <w:uiPriority w:val="99"/>
    <w:semiHidden/>
    <w:unhideWhenUsed/>
    <w:rsid w:val="003662E4"/>
    <w:rPr>
      <w:sz w:val="16"/>
      <w:szCs w:val="16"/>
    </w:rPr>
  </w:style>
  <w:style w:type="paragraph" w:styleId="CommentSubject">
    <w:name w:val="annotation subject"/>
    <w:basedOn w:val="CommentText"/>
    <w:next w:val="CommentText"/>
    <w:link w:val="CommentSubjectChar"/>
    <w:uiPriority w:val="99"/>
    <w:semiHidden/>
    <w:unhideWhenUsed/>
    <w:rsid w:val="003662E4"/>
    <w:pPr>
      <w:spacing w:line="240" w:lineRule="auto"/>
    </w:pPr>
    <w:rPr>
      <w:b/>
      <w:bCs/>
    </w:rPr>
  </w:style>
  <w:style w:type="character" w:customStyle="1" w:styleId="CommentSubjectChar">
    <w:name w:val="Comment Subject Char"/>
    <w:basedOn w:val="CommentTextChar"/>
    <w:link w:val="CommentSubject"/>
    <w:uiPriority w:val="99"/>
    <w:semiHidden/>
    <w:rsid w:val="003662E4"/>
    <w:rPr>
      <w:b/>
      <w:bCs/>
    </w:rPr>
  </w:style>
</w:styles>
</file>

<file path=word/webSettings.xml><?xml version="1.0" encoding="utf-8"?>
<w:webSettings xmlns:r="http://schemas.openxmlformats.org/officeDocument/2006/relationships" xmlns:w="http://schemas.openxmlformats.org/wordprocessingml/2006/main">
  <w:divs>
    <w:div w:id="176889661">
      <w:bodyDiv w:val="1"/>
      <w:marLeft w:val="0"/>
      <w:marRight w:val="0"/>
      <w:marTop w:val="0"/>
      <w:marBottom w:val="0"/>
      <w:divBdr>
        <w:top w:val="none" w:sz="0" w:space="0" w:color="auto"/>
        <w:left w:val="none" w:sz="0" w:space="0" w:color="auto"/>
        <w:bottom w:val="none" w:sz="0" w:space="0" w:color="auto"/>
        <w:right w:val="none" w:sz="0" w:space="0" w:color="auto"/>
      </w:divBdr>
    </w:div>
    <w:div w:id="199074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ik.puspita@pasca.undiksh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utu.ramendra@undiksha.ac.id" TargetMode="External"/><Relationship Id="rId4" Type="http://schemas.openxmlformats.org/officeDocument/2006/relationships/settings" Target="settings.xml"/><Relationship Id="rId9" Type="http://schemas.openxmlformats.org/officeDocument/2006/relationships/hyperlink" Target="mailto:gede.budasi@undiksh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Hut87</b:Tag>
    <b:SourceType>Book</b:SourceType>
    <b:Guid>{F3E86EE2-EC46-4A13-878B-19A59A5B7F8A}</b:Guid>
    <b:Author>
      <b:Author>
        <b:NameList>
          <b:Person>
            <b:Last>Hutchinson</b:Last>
            <b:First>Tom</b:First>
          </b:Person>
          <b:Person>
            <b:Last>Alan</b:Last>
            <b:First>Waters</b:First>
          </b:Person>
        </b:NameList>
      </b:Author>
    </b:Author>
    <b:Title>English for specific purposes: A learning-centred approach</b:Title>
    <b:City>Cambridge</b:City>
    <b:Year>1987</b:Year>
    <b:Publisher>Cambridge University Press</b:Publisher>
    <b:RefOrder>1</b:RefOrder>
  </b:Source>
  <b:Source>
    <b:Tag>Zah171</b:Tag>
    <b:SourceType>JournalArticle</b:SourceType>
    <b:Guid>{61EF227B-376C-4B9E-AC17-DE9572DBFDC6}</b:Guid>
    <b:Author>
      <b:Author>
        <b:NameList>
          <b:Person>
            <b:Last>Zahedpisheh</b:Last>
            <b:First>Nahid</b:First>
          </b:Person>
          <b:Person>
            <b:Last>Bakar</b:Last>
            <b:First>Zulqarnain</b:First>
            <b:Middle>B. Abu</b:Middle>
          </b:Person>
          <b:Person>
            <b:Last>Saffari</b:Last>
            <b:First>Narges</b:First>
          </b:Person>
        </b:NameList>
      </b:Author>
    </b:Author>
    <b:Title>English for Tourism and Hospitality Purposes (ETP)</b:Title>
    <b:Year>2017</b:Year>
    <b:JournalName>English Language Teaching</b:JournalName>
    <b:Pages>86-94</b:Pages>
    <b:Volume>10</b:Volume>
    <b:Issue>9</b:Issue>
    <b:RefOrder>2</b:RefOrder>
  </b:Source>
  <b:Source>
    <b:Tag>Han15</b:Tag>
    <b:SourceType>JournalArticle</b:SourceType>
    <b:Guid>{4683FDFE-6C13-4335-8755-7EA71E7035AD}</b:Guid>
    <b:Author>
      <b:Author>
        <b:NameList>
          <b:Person>
            <b:Last>Hans</b:Last>
            <b:First>Anjali</b:First>
          </b:Person>
          <b:Person>
            <b:Last>Hans</b:Last>
            <b:First>Emmanuel</b:First>
          </b:Person>
        </b:NameList>
      </b:Author>
    </b:Author>
    <b:Title>A Comparative Study of English for Specific Purposes (ESP) and English as a Second Language (ESL) Programs</b:Title>
    <b:JournalName>International Journal on Studies in English Language and Literature</b:JournalName>
    <b:Year>2015</b:Year>
    <b:Pages>26-31</b:Pages>
    <b:Volume>3</b:Volume>
    <b:Issue>11</b:Issue>
    <b:StandardNumber>2347-3134</b:StandardNumber>
    <b:RefOrder>3</b:RefOrder>
  </b:Source>
  <b:Source>
    <b:Tag>Kha11</b:Tag>
    <b:SourceType>JournalArticle</b:SourceType>
    <b:Guid>{213F587C-4E22-44B7-8D7C-118E35975227}</b:Guid>
    <b:Author>
      <b:Author>
        <b:NameList>
          <b:Person>
            <b:Last>Khan</b:Last>
            <b:First>Tariq</b:First>
            <b:Middle>Mahmood</b:Middle>
          </b:Person>
          <b:Person>
            <b:Last>Ghulamullah</b:Last>
          </b:Person>
          <b:Person>
            <b:Last>Mohsin</b:Last>
            <b:First>M.</b:First>
            <b:Middle>Naeem</b:Middle>
          </b:Person>
          <b:Person>
            <b:Last>Dogar</b:Last>
            <b:First>Ashiq</b:First>
            <b:Middle>Hussain</b:Middle>
          </b:Person>
        </b:NameList>
      </b:Author>
    </b:Author>
    <b:Title>Needs Analysis of English for Occupational and Specific Purposes</b:Title>
    <b:JournalName>International Journal of Social Sciences and Education</b:JournalName>
    <b:Year>2011</b:Year>
    <b:Pages>632-643</b:Pages>
    <b:Volume>1</b:Volume>
    <b:Issue>4</b:Issue>
    <b:StandardNumber>2223-4934</b:StandardNumber>
    <b:RefOrder>4</b:RefOrder>
  </b:Source>
  <b:Source>
    <b:Tag>Sar14</b:Tag>
    <b:SourceType>JournalArticle</b:SourceType>
    <b:Guid>{499F5BE3-BB1F-41E2-AD1A-F34DD190BC75}</b:Guid>
    <b:Author>
      <b:Author>
        <b:NameList>
          <b:Person>
            <b:Last>Saragih</b:Last>
            <b:First>Erikson</b:First>
          </b:Person>
        </b:NameList>
      </b:Author>
    </b:Author>
    <b:Title>Designing ESP Materials for Nursing Students Based On Needs Analysis</b:Title>
    <b:JournalName>International Journal of Linguistics</b:JournalName>
    <b:Year>2014,</b:Year>
    <b:Pages>59-70</b:Pages>
    <b:Volume>6</b:Volume>
    <b:Issue>4</b:Issue>
    <b:RefOrder>5</b:RefOrder>
  </b:Source>
  <b:Source>
    <b:Tag>Ahm14</b:Tag>
    <b:SourceType>JournalArticle</b:SourceType>
    <b:Guid>{289CE82E-17C0-4C37-B4F6-E1FA35C419BA}</b:Guid>
    <b:Author>
      <b:Author>
        <b:NameList>
          <b:Person>
            <b:Last>Ahmed</b:Last>
            <b:First>Mohammad</b:First>
            <b:Middle>Kaosar</b:Middle>
          </b:Person>
        </b:NameList>
      </b:Author>
    </b:Author>
    <b:Title>Issues in ESP (English for Specific Purposes)</b:Title>
    <b:JournalName>International Journal for Teacher of English</b:JournalName>
    <b:Year>2014</b:Year>
    <b:Pages>1-59</b:Pages>
    <b:Volume>4</b:Volume>
    <b:Issue>1</b:Issue>
    <b:RefOrder>6</b:RefOrder>
  </b:Source>
  <b:Source>
    <b:Tag>Day11</b:Tag>
    <b:SourceType>Book</b:SourceType>
    <b:Guid>{787E4A7F-5E4A-440A-9CED-32E6B0479EC3}</b:Guid>
    <b:Author>
      <b:Author>
        <b:NameList>
          <b:Person>
            <b:Last>Day</b:Last>
            <b:First>Jeremy</b:First>
          </b:Person>
          <b:Person>
            <b:Last>Krzanowski</b:Last>
            <b:First>Mark</b:First>
          </b:Person>
        </b:NameList>
      </b:Author>
    </b:Author>
    <b:Title>Teaching English for Specific Purposes: An Introduction</b:Title>
    <b:Year>2011</b:Year>
    <b:City>Cambridge</b:City>
    <b:Publisher>Cambridge University Press</b:Publisher>
    <b:RefOrder>7</b:RefOrder>
  </b:Source>
  <b:Source>
    <b:Tag>Lit05</b:Tag>
    <b:SourceType>Book</b:SourceType>
    <b:Guid>{0895D744-5D3E-4C5D-8750-9353B083ECD2}</b:Guid>
    <b:Author>
      <b:Author>
        <b:NameList>
          <b:Person>
            <b:Last>Litz</b:Last>
            <b:First>David</b:First>
            <b:Middle>R. A.</b:Middle>
          </b:Person>
        </b:NameList>
      </b:Author>
    </b:Author>
    <b:Title>Textbook Evaluation and ELT Management: A South Korean Case Study</b:Title>
    <b:Year>2005</b:Year>
    <b:RefOrder>8</b:RefOrder>
  </b:Source>
  <b:Source>
    <b:Tag>Pon12</b:Tag>
    <b:SourceType>JournalArticle</b:SourceType>
    <b:Guid>{FEB7F2C3-A39C-4001-8C09-ED06BEF34DFB}</b:Guid>
    <b:Author>
      <b:Author>
        <b:NameList>
          <b:Person>
            <b:Last>Pongsiri</b:Last>
            <b:First>Kingkan</b:First>
          </b:Person>
        </b:NameList>
      </b:Author>
    </b:Author>
    <b:Title>Housekeeping, Human Resources: Competency Service</b:Title>
    <b:Year>2012</b:Year>
    <b:JournalName>International Journal of e-Education, e-Business, e-Management and e-Learning</b:JournalName>
    <b:Pages>343-347</b:Pages>
    <b:Volume>2</b:Volume>
    <b:Issue>5</b:Issue>
    <b:RefOrder>9</b:RefOrder>
  </b:Source>
  <b:Source>
    <b:Tag>Bat15</b:Tag>
    <b:SourceType>JournalArticle</b:SourceType>
    <b:Guid>{03C4DFB0-9AD6-4D06-A82B-693CC710BCDE}</b:Guid>
    <b:Author>
      <b:Author>
        <b:NameList>
          <b:Person>
            <b:Last>Batinic</b:Last>
            <b:First>Ivica</b:First>
          </b:Person>
        </b:NameList>
      </b:Author>
    </b:Author>
    <b:Title>Organization of Business in Hotel Housekeeping</b:Title>
    <b:JournalName>Journal of Process Management – New Technologies, International</b:JournalName>
    <b:Year>2015</b:Year>
    <b:Pages>51-54</b:Pages>
    <b:Volume>3</b:Volume>
    <b:Issue>1</b:Issue>
    <b:RefOrder>10</b:RefOrder>
  </b:Source>
  <b:Source>
    <b:Tag>War14</b:Tag>
    <b:SourceType>JournalArticle</b:SourceType>
    <b:Guid>{BB070422-E207-4C8C-A710-98DAAC29DCDD}</b:Guid>
    <b:Author>
      <b:Author>
        <b:NameList>
          <b:Person>
            <b:Last>Wardhani</b:Last>
            <b:First>Zavitri</b:First>
            <b:Middle>Citra</b:Middle>
          </b:Person>
          <b:Person>
            <b:Last>Sadtono</b:Last>
            <b:First>Eugenius</b:First>
          </b:Person>
        </b:NameList>
      </b:Author>
    </b:Author>
    <b:Title>Designing The Syllabus of English for Tourism 1 Subject</b:Title>
    <b:JournalName>International Journal of English and Education</b:JournalName>
    <b:Year>2014</b:Year>
    <b:Pages>121-132</b:Pages>
    <b:Volume>3</b:Volume>
    <b:Issue>4</b:Issue>
    <b:RefOrder>11</b:RefOrder>
  </b:Source>
  <b:Source>
    <b:Tag>Kur18</b:Tag>
    <b:SourceType>JournalArticle</b:SourceType>
    <b:Guid>{38706075-54AD-45A1-9E7B-676901E2C5C6}</b:Guid>
    <b:Author>
      <b:Author>
        <b:NameList>
          <b:Person>
            <b:Last>Kurniadi</b:Last>
            <b:First>NPNS</b:First>
          </b:Person>
          <b:Person>
            <b:Last>Nitiasih</b:Last>
            <b:First>Putu</b:First>
            <b:Middle>Kerti</b:Middle>
          </b:Person>
          <b:Person>
            <b:Last>Batan</b:Last>
            <b:First>Gede</b:First>
          </b:Person>
        </b:NameList>
      </b:Author>
    </b:Author>
    <b:Title>Developing E-learning English for Housekeeping Material for the Hotel Accomodation Department Students of Grade Eleven at SMKN 2 Singaraja</b:Title>
    <b:Year>2018</b:Year>
    <b:Pages>1-8</b:Pages>
    <b:RefOrder>12</b:RefOrder>
  </b:Source>
  <b:Source>
    <b:Tag>Vic11</b:Tag>
    <b:SourceType>JournalArticle</b:SourceType>
    <b:Guid>{21D9BFBF-2615-474F-8F08-B99688F6FE1E}</b:Guid>
    <b:Author>
      <b:Author>
        <b:NameList>
          <b:Person>
            <b:Last>Vicic</b:Last>
            <b:First>Polona</b:First>
          </b:Person>
        </b:NameList>
      </b:Author>
    </b:Author>
    <b:Title>Preparing materials for ESP teaching</b:Title>
    <b:Year>2011</b:Year>
    <b:Pages>107-120</b:Pages>
    <b:RefOrder>13</b:RefOrder>
  </b:Source>
  <b:Source>
    <b:Tag>Nur111</b:Tag>
    <b:SourceType>Book</b:SourceType>
    <b:Guid>{817CDFED-9A21-43D7-9CC7-4263A882B3AA}</b:Guid>
    <b:Author>
      <b:Author>
        <b:NameList>
          <b:Person>
            <b:Last>Nurkancana</b:Last>
            <b:First>Wayan</b:First>
          </b:Person>
          <b:Person>
            <b:Last>Sunartana</b:Last>
            <b:First>PPN</b:First>
          </b:Person>
        </b:NameList>
      </b:Author>
    </b:Author>
    <b:Title>Evaluasi hasil belajar</b:Title>
    <b:Year>2011</b:Year>
    <b:City>Surabaya</b:City>
    <b:Publisher>Usaha Nasional </b:Publisher>
    <b:RefOrder>14</b:RefOrder>
  </b:Source>
  <b:Source>
    <b:Tag>Tay04</b:Tag>
    <b:SourceType>JournalArticle</b:SourceType>
    <b:Guid>{3CA739F1-6D7B-435F-93ED-BCDF87B74F74}</b:Guid>
    <b:Author>
      <b:Author>
        <b:NameList>
          <b:Person>
            <b:Last>Taylor</b:Last>
            <b:First>Lyn</b:First>
          </b:Person>
        </b:NameList>
      </b:Author>
    </b:Author>
    <b:Title>Educational Theories and Instructional Design Model</b:Title>
    <b:JournalName>Nursing Education and Research</b:JournalName>
    <b:Year>2004</b:Year>
    <b:Pages>1-6</b:Pages>
    <b:RefOrder>15</b:RefOrder>
  </b:Source>
  <b:Source>
    <b:Tag>Pus19</b:Tag>
    <b:SourceType>JournalArticle</b:SourceType>
    <b:Guid>{05AD32D7-8B73-45BB-8ED5-4E78A9283FB2}</b:Guid>
    <b:Author>
      <b:Author>
        <b:NameList>
          <b:Person>
            <b:Last>Puspita</b:Last>
            <b:First>Manik</b:First>
          </b:Person>
        </b:NameList>
      </b:Author>
    </b:Author>
    <b:Title>English for Specific Purposes</b:Title>
    <b:JournalName>International Journal of ESP</b:JournalName>
    <b:Year>2019</b:Year>
    <b:Pages>1-10</b:Pages>
    <b:Volume>3</b:Volume>
    <b:Issue>4</b:Issue>
    <b:RefOrder>16</b:RefOrder>
  </b:Source>
  <b:Source>
    <b:Tag>Han14</b:Tag>
    <b:SourceType>BookSection</b:SourceType>
    <b:Guid>{D7BA0059-9CE8-4776-9A8D-2B8F8A35FAF3}</b:Guid>
    <b:Title>The Design Development and Education of Instructional Software</b:Title>
    <b:Year>2014</b:Year>
    <b:Author>
      <b:Author>
        <b:NameList>
          <b:Person>
            <b:Last>Hannafin</b:Last>
            <b:First>M.</b:First>
            <b:Middle>J.</b:Middle>
          </b:Person>
          <b:Person>
            <b:Last>Peck</b:Last>
            <b:First>L.</b:First>
            <b:Middle>L</b:Middle>
          </b:Person>
        </b:NameList>
      </b:Author>
      <b:BookAuthor>
        <b:NameList>
          <b:Person>
            <b:Last>Tegeh</b:Last>
            <b:First>Made</b:First>
          </b:Person>
          <b:Person>
            <b:Last>Jampel</b:Last>
            <b:First>I.</b:First>
            <b:Middle>Nyoman</b:Middle>
          </b:Person>
          <b:Person>
            <b:Last>Pudjawan</b:Last>
            <b:First>Ketut</b:First>
          </b:Person>
        </b:NameList>
      </b:BookAuthor>
    </b:Author>
    <b:BookTitle>Model Penelitian Pengembangan </b:BookTitle>
    <b:City>Yogyakarta</b:City>
    <b:Publisher>Graha Ilmu</b:Publisher>
    <b:RefOrder>17</b:RefOrder>
  </b:Source>
</b:Sources>
</file>

<file path=customXml/itemProps1.xml><?xml version="1.0" encoding="utf-8"?>
<ds:datastoreItem xmlns:ds="http://schemas.openxmlformats.org/officeDocument/2006/customXml" ds:itemID="{970B6727-1272-2C41-AEE8-CA0227F1F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4478</Words>
  <Characters>25528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9</cp:revision>
  <dcterms:created xsi:type="dcterms:W3CDTF">2010-01-04T05:26:00Z</dcterms:created>
  <dcterms:modified xsi:type="dcterms:W3CDTF">2010-01-04T05:57:00Z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